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DD94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60736416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45D37A5B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5D09D125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5CA95B58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6822362D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03855C2E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2E2DFF8B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35B13F21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6BCFA156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176D63F8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  <w:bookmarkStart w:id="0" w:name="_gjdgxs" w:colFirst="0" w:colLast="0"/>
      <w:bookmarkEnd w:id="0"/>
    </w:p>
    <w:p w14:paraId="5AA0E128" w14:textId="77777777" w:rsidR="001D0718" w:rsidRDefault="00C87145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inline distT="114300" distB="114300" distL="114300" distR="114300" wp14:anchorId="23A8606D" wp14:editId="0D87EBED">
            <wp:extent cx="2081130" cy="652463"/>
            <wp:effectExtent l="0" t="0" r="0" b="0"/>
            <wp:docPr id="1" name="image2.png" descr="SILC-logo-side-lrg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ILC-logo-side-lrg-rg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130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AA0FB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0C2EBB24" w14:textId="77777777" w:rsidR="001D0718" w:rsidRDefault="00C87145">
      <w:pPr>
        <w:pStyle w:val="Title"/>
        <w:rPr>
          <w:rFonts w:ascii="Cambria" w:eastAsia="Cambria" w:hAnsi="Cambria" w:cs="Cambria"/>
          <w:color w:val="233D4D"/>
          <w:sz w:val="56"/>
          <w:szCs w:val="56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color w:val="233D4D"/>
          <w:sz w:val="56"/>
          <w:szCs w:val="56"/>
        </w:rPr>
        <w:t>Board Meeting Agenda</w:t>
      </w:r>
    </w:p>
    <w:p w14:paraId="77CE1483" w14:textId="77777777" w:rsidR="001D0718" w:rsidRDefault="00C87145">
      <w:pPr>
        <w:pStyle w:val="Subtitle"/>
        <w:rPr>
          <w:rFonts w:ascii="Cambria" w:eastAsia="Cambria" w:hAnsi="Cambria" w:cs="Cambria"/>
          <w:b/>
          <w:color w:val="526E7E"/>
          <w:sz w:val="56"/>
          <w:szCs w:val="56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color w:val="526E7E"/>
          <w:sz w:val="56"/>
          <w:szCs w:val="56"/>
        </w:rPr>
        <w:t xml:space="preserve">Board Meeting of </w:t>
      </w:r>
      <w:r>
        <w:rPr>
          <w:rFonts w:ascii="Cambria" w:eastAsia="Cambria" w:hAnsi="Cambria" w:cs="Cambria"/>
          <w:b/>
          <w:color w:val="526E7E"/>
          <w:sz w:val="56"/>
          <w:szCs w:val="56"/>
        </w:rPr>
        <w:t>XX Co-operative</w:t>
      </w:r>
    </w:p>
    <w:p w14:paraId="37F5EDE3" w14:textId="77777777" w:rsidR="001D0718" w:rsidRDefault="001D0718">
      <w:pPr>
        <w:rPr>
          <w:rFonts w:ascii="Cambria" w:eastAsia="Cambria" w:hAnsi="Cambria" w:cs="Cambria"/>
          <w:sz w:val="22"/>
          <w:szCs w:val="22"/>
        </w:rPr>
      </w:pPr>
    </w:p>
    <w:p w14:paraId="70B3E086" w14:textId="77777777" w:rsidR="001D0718" w:rsidRDefault="001D0718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3FB96453" w14:textId="77777777" w:rsidR="001D0718" w:rsidRDefault="00C87145">
      <w:pPr>
        <w:pStyle w:val="Subtitle"/>
        <w:rPr>
          <w:rFonts w:ascii="Cambria" w:eastAsia="Cambria" w:hAnsi="Cambria" w:cs="Cambria"/>
          <w:color w:val="526E7E"/>
          <w:sz w:val="22"/>
          <w:szCs w:val="22"/>
        </w:rPr>
      </w:pPr>
      <w:bookmarkStart w:id="3" w:name="_3znysh7" w:colFirst="0" w:colLast="0"/>
      <w:bookmarkEnd w:id="3"/>
      <w:r>
        <w:br w:type="page"/>
      </w:r>
    </w:p>
    <w:p w14:paraId="464A9081" w14:textId="77777777" w:rsidR="001D0718" w:rsidRDefault="00C87145">
      <w:pPr>
        <w:spacing w:after="0" w:line="240" w:lineRule="auto"/>
        <w:ind w:left="7200" w:firstLine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Date:</w:t>
      </w:r>
    </w:p>
    <w:p w14:paraId="3596823A" w14:textId="77777777" w:rsidR="001D0718" w:rsidRDefault="00C87145">
      <w:pPr>
        <w:spacing w:after="0" w:line="240" w:lineRule="auto"/>
        <w:ind w:left="7200" w:firstLine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Venue:</w:t>
      </w:r>
    </w:p>
    <w:p w14:paraId="6A0EAAFB" w14:textId="77777777" w:rsidR="001D0718" w:rsidRDefault="00C87145">
      <w:pPr>
        <w:spacing w:after="0" w:line="240" w:lineRule="auto"/>
        <w:ind w:left="7200" w:firstLine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Time:</w:t>
      </w:r>
    </w:p>
    <w:p w14:paraId="4FC25D10" w14:textId="77777777" w:rsidR="001D0718" w:rsidRDefault="00C87145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Board Attendees: </w:t>
      </w:r>
    </w:p>
    <w:tbl>
      <w:tblPr>
        <w:tblStyle w:val="a"/>
        <w:tblW w:w="85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641"/>
        <w:gridCol w:w="2156"/>
        <w:gridCol w:w="717"/>
        <w:gridCol w:w="1724"/>
        <w:gridCol w:w="982"/>
      </w:tblGrid>
      <w:tr w:rsidR="001D0718" w14:paraId="5BBC12C5" w14:textId="77777777">
        <w:trPr>
          <w:trHeight w:val="280"/>
        </w:trPr>
        <w:tc>
          <w:tcPr>
            <w:tcW w:w="2342" w:type="dxa"/>
          </w:tcPr>
          <w:p w14:paraId="6E790EA5" w14:textId="77777777" w:rsidR="001D0718" w:rsidRDefault="001D07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533B5FF" w14:textId="77777777" w:rsidR="001D0718" w:rsidRDefault="00C87145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Invitees:</w:t>
            </w:r>
          </w:p>
        </w:tc>
        <w:tc>
          <w:tcPr>
            <w:tcW w:w="641" w:type="dxa"/>
          </w:tcPr>
          <w:p w14:paraId="1BD9BA66" w14:textId="77777777" w:rsidR="001D0718" w:rsidRDefault="001D07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AD0AED4" w14:textId="77777777" w:rsidR="001D0718" w:rsidRDefault="001D07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17" w:type="dxa"/>
          </w:tcPr>
          <w:p w14:paraId="02CFB158" w14:textId="77777777" w:rsidR="001D0718" w:rsidRDefault="001D07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4D32487" w14:textId="77777777" w:rsidR="001D0718" w:rsidRDefault="001D07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82" w:type="dxa"/>
          </w:tcPr>
          <w:p w14:paraId="632D4BA6" w14:textId="77777777" w:rsidR="001D0718" w:rsidRDefault="001D071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928E5E2" w14:textId="77777777" w:rsidR="001D0718" w:rsidRDefault="001D0718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1107F289" w14:textId="77777777" w:rsidR="001D0718" w:rsidRDefault="00C87145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Apologies:</w:t>
      </w:r>
    </w:p>
    <w:p w14:paraId="78F026AA" w14:textId="77777777" w:rsidR="001D0718" w:rsidRDefault="001D0718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14:paraId="3008511A" w14:textId="77777777" w:rsidR="001D0718" w:rsidRDefault="00C87145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Agenda Items:</w:t>
      </w:r>
    </w:p>
    <w:p w14:paraId="4A1C2A56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Apologies</w:t>
      </w:r>
    </w:p>
    <w:p w14:paraId="3591018E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Changes to register of interests</w:t>
      </w:r>
    </w:p>
    <w:p w14:paraId="16F57609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Incidents and grievances</w:t>
      </w:r>
    </w:p>
    <w:p w14:paraId="61BDFBC1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Confirmation of minutes of previous meeting (date) attached</w:t>
      </w:r>
    </w:p>
    <w:p w14:paraId="506FF5B3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Issues arising from previous minutes</w:t>
      </w:r>
    </w:p>
    <w:p w14:paraId="7231C504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Financial report</w:t>
      </w:r>
    </w:p>
    <w:p w14:paraId="7A60275B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Profit &amp; Loss</w:t>
      </w:r>
    </w:p>
    <w:p w14:paraId="55D2C678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Balance Sheet</w:t>
      </w:r>
    </w:p>
    <w:p w14:paraId="1214BF8A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Budget</w:t>
      </w:r>
    </w:p>
    <w:p w14:paraId="4104D1B9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audit</w:t>
      </w:r>
    </w:p>
    <w:p w14:paraId="70EE6FB6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Reports for lodging</w:t>
      </w:r>
    </w:p>
    <w:p w14:paraId="06407A3A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Resident Issues</w:t>
      </w:r>
    </w:p>
    <w:p w14:paraId="729DC621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Individual issues</w:t>
      </w:r>
    </w:p>
    <w:p w14:paraId="29C6CFA2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Plan Reviews</w:t>
      </w:r>
    </w:p>
    <w:p w14:paraId="4B184634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Service Agreements</w:t>
      </w:r>
    </w:p>
    <w:p w14:paraId="7D4A163F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Staff Issues</w:t>
      </w:r>
    </w:p>
    <w:p w14:paraId="1E447B88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Ro</w:t>
      </w:r>
      <w:r>
        <w:rPr>
          <w:rFonts w:ascii="Cambria" w:eastAsia="Cambria" w:hAnsi="Cambria" w:cs="Cambria"/>
          <w:color w:val="000000"/>
          <w:sz w:val="22"/>
          <w:szCs w:val="22"/>
        </w:rPr>
        <w:t>ster</w:t>
      </w:r>
    </w:p>
    <w:p w14:paraId="4443C1A2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Leave plans</w:t>
      </w:r>
    </w:p>
    <w:p w14:paraId="76684AA6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IFAs</w:t>
      </w:r>
    </w:p>
    <w:p w14:paraId="1A04CA9A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Staff Reviews</w:t>
      </w:r>
    </w:p>
    <w:p w14:paraId="44DD3902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recruitment</w:t>
      </w:r>
    </w:p>
    <w:p w14:paraId="75E0CB01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training</w:t>
      </w:r>
    </w:p>
    <w:p w14:paraId="4BD8D7EE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Other</w:t>
      </w:r>
    </w:p>
    <w:p w14:paraId="58E094F5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Continual Improvements</w:t>
      </w:r>
    </w:p>
    <w:p w14:paraId="3ABF707E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Wageloch</w:t>
      </w:r>
      <w:proofErr w:type="spellEnd"/>
    </w:p>
    <w:p w14:paraId="5D4B646B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SILC documentation changes</w:t>
      </w:r>
    </w:p>
    <w:p w14:paraId="30584420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Jotforms</w:t>
      </w:r>
      <w:proofErr w:type="spellEnd"/>
    </w:p>
    <w:p w14:paraId="453A3EA4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Corporate issues – </w:t>
      </w:r>
    </w:p>
    <w:p w14:paraId="6681EA33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80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Insurances</w:t>
      </w:r>
    </w:p>
    <w:p w14:paraId="21029174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80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Agreements with Service Providers</w:t>
      </w:r>
    </w:p>
    <w:p w14:paraId="7A92CA55" w14:textId="77777777" w:rsidR="001D0718" w:rsidRDefault="00C87145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52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SIL Quotes </w:t>
      </w:r>
    </w:p>
    <w:p w14:paraId="6C690BBF" w14:textId="77777777" w:rsidR="001D0718" w:rsidRDefault="00C87145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52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SIL House Operator Agreement with SILC</w:t>
      </w:r>
    </w:p>
    <w:p w14:paraId="14F49BBF" w14:textId="77777777" w:rsidR="001D0718" w:rsidRDefault="00C87145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52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SIL Participant SIL Service Agreements SILC with Participants</w:t>
      </w:r>
    </w:p>
    <w:p w14:paraId="07079D85" w14:textId="77777777" w:rsidR="001D0718" w:rsidRDefault="00C87145">
      <w:pPr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52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Future SDA Heads of Agreement with CENSW &amp; SILC</w:t>
      </w:r>
    </w:p>
    <w:p w14:paraId="4A32B475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80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Proposal to set up a House calendar.  </w:t>
      </w:r>
    </w:p>
    <w:p w14:paraId="75A4E127" w14:textId="3F8D3939" w:rsidR="001D0718" w:rsidRPr="000B37F4" w:rsidRDefault="00C87145" w:rsidP="000B37F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WHS</w:t>
      </w:r>
      <w:bookmarkStart w:id="4" w:name="_GoBack"/>
      <w:bookmarkEnd w:id="4"/>
    </w:p>
    <w:p w14:paraId="515E93B9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80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Issues / incident reports</w:t>
      </w:r>
    </w:p>
    <w:p w14:paraId="3455F21B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80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Registers</w:t>
      </w:r>
    </w:p>
    <w:p w14:paraId="6035BDBD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House Operations</w:t>
      </w:r>
    </w:p>
    <w:p w14:paraId="08BCE3E4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Repairs and maintenance</w:t>
      </w:r>
    </w:p>
    <w:p w14:paraId="517F4857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Motor vehicle</w:t>
      </w:r>
    </w:p>
    <w:p w14:paraId="1B071962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Cleaning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etc</w:t>
      </w:r>
      <w:proofErr w:type="spellEnd"/>
    </w:p>
    <w:p w14:paraId="7A658E07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other </w:t>
      </w:r>
    </w:p>
    <w:p w14:paraId="2506A30C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Other Business</w:t>
      </w:r>
    </w:p>
    <w:p w14:paraId="0AA9CA9F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TBC</w:t>
      </w:r>
    </w:p>
    <w:p w14:paraId="2ECEDF46" w14:textId="77777777" w:rsidR="001D0718" w:rsidRDefault="00C8714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108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Next Meeting</w:t>
      </w:r>
    </w:p>
    <w:p w14:paraId="51584C08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Team Meeting</w:t>
      </w:r>
    </w:p>
    <w:p w14:paraId="4369B34F" w14:textId="77777777" w:rsidR="001D0718" w:rsidRDefault="00C87145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Board meeting</w:t>
      </w:r>
    </w:p>
    <w:p w14:paraId="4910C6D3" w14:textId="77777777" w:rsidR="001D0718" w:rsidRDefault="001D0718">
      <w:pPr>
        <w:spacing w:after="0" w:line="240" w:lineRule="auto"/>
        <w:ind w:firstLine="720"/>
        <w:rPr>
          <w:rFonts w:ascii="Cambria" w:eastAsia="Cambria" w:hAnsi="Cambria" w:cs="Cambria"/>
          <w:sz w:val="22"/>
          <w:szCs w:val="22"/>
        </w:rPr>
      </w:pPr>
    </w:p>
    <w:sectPr w:rsidR="001D0718">
      <w:headerReference w:type="default" r:id="rId8"/>
      <w:footerReference w:type="default" r:id="rId9"/>
      <w:footerReference w:type="first" r:id="rId10"/>
      <w:pgSz w:w="11906" w:h="16838"/>
      <w:pgMar w:top="1440" w:right="1008" w:bottom="863" w:left="1292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0556" w14:textId="77777777" w:rsidR="00C87145" w:rsidRDefault="00C87145">
      <w:pPr>
        <w:spacing w:after="0" w:line="240" w:lineRule="auto"/>
      </w:pPr>
      <w:r>
        <w:separator/>
      </w:r>
    </w:p>
  </w:endnote>
  <w:endnote w:type="continuationSeparator" w:id="0">
    <w:p w14:paraId="0ECB24C5" w14:textId="77777777" w:rsidR="00C87145" w:rsidRDefault="00C8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B99E" w14:textId="77777777" w:rsidR="001D0718" w:rsidRDefault="001D0718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9822" w:type="dxa"/>
      <w:tblBorders>
        <w:top w:val="single" w:sz="8" w:space="0" w:color="4472C4"/>
        <w:left w:val="single" w:sz="8" w:space="0" w:color="D9E2F3"/>
        <w:bottom w:val="single" w:sz="8" w:space="0" w:color="4472C4"/>
        <w:right w:val="single" w:sz="8" w:space="0" w:color="D9E2F3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9822"/>
    </w:tblGrid>
    <w:tr w:rsidR="001D0718" w14:paraId="57623DB1" w14:textId="77777777" w:rsidTr="001D0718">
      <w:trPr>
        <w:trHeight w:val="280"/>
      </w:trPr>
      <w:tc>
        <w:tcPr>
          <w:tcW w:w="9822" w:type="dxa"/>
          <w:shd w:val="clear" w:color="auto" w:fill="D9E2F3"/>
        </w:tcPr>
        <w:p w14:paraId="1A94BEA3" w14:textId="77777777" w:rsidR="001D0718" w:rsidRDefault="00C87145">
          <w:pPr>
            <w:jc w:val="right"/>
          </w:pPr>
          <w:r>
            <w:rPr>
              <w:b/>
              <w:sz w:val="24"/>
              <w:szCs w:val="24"/>
            </w:rPr>
            <w:t>3</w:t>
          </w:r>
        </w:p>
      </w:tc>
    </w:tr>
  </w:tbl>
  <w:p w14:paraId="6EE59E44" w14:textId="77777777" w:rsidR="001D0718" w:rsidRDefault="00C871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color w:val="2F5496"/>
      </w:rPr>
    </w:pPr>
    <w:r>
      <w:rPr>
        <w:rFonts w:ascii="Cambria" w:eastAsia="Cambria" w:hAnsi="Cambria" w:cs="Cambria"/>
        <w:color w:val="2F5496"/>
      </w:rPr>
      <w:t xml:space="preserve">Example House Board Meeting Agenda </w:t>
    </w:r>
    <w:r>
      <w:rPr>
        <w:rFonts w:ascii="Cambria" w:eastAsia="Cambria" w:hAnsi="Cambria" w:cs="Cambria"/>
        <w:color w:val="2F5496"/>
      </w:rPr>
      <w:tab/>
    </w:r>
    <w:r>
      <w:rPr>
        <w:rFonts w:ascii="Cambria" w:eastAsia="Cambria" w:hAnsi="Cambria" w:cs="Cambria"/>
        <w:color w:val="2F5496"/>
      </w:rPr>
      <w:tab/>
      <w:t>31 August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734E" w14:textId="77777777" w:rsidR="001D0718" w:rsidRDefault="001D071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color w:val="2F5496"/>
      </w:rPr>
    </w:pPr>
  </w:p>
  <w:tbl>
    <w:tblPr>
      <w:tblStyle w:val="a1"/>
      <w:tblW w:w="9822" w:type="dxa"/>
      <w:tblBorders>
        <w:top w:val="single" w:sz="8" w:space="0" w:color="4472C4"/>
        <w:left w:val="single" w:sz="8" w:space="0" w:color="D9E2F3"/>
        <w:bottom w:val="single" w:sz="8" w:space="0" w:color="4472C4"/>
        <w:right w:val="single" w:sz="8" w:space="0" w:color="D9E2F3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9822"/>
    </w:tblGrid>
    <w:tr w:rsidR="001D0718" w14:paraId="6796DF04" w14:textId="77777777" w:rsidTr="001D0718">
      <w:trPr>
        <w:trHeight w:val="280"/>
      </w:trPr>
      <w:tc>
        <w:tcPr>
          <w:tcW w:w="9822" w:type="dxa"/>
          <w:shd w:val="clear" w:color="auto" w:fill="D9E2F3"/>
        </w:tcPr>
        <w:p w14:paraId="2E89628F" w14:textId="77777777" w:rsidR="001D0718" w:rsidRDefault="00C87145">
          <w:pPr>
            <w:jc w:val="right"/>
          </w:pPr>
          <w:r>
            <w:rPr>
              <w:b/>
              <w:sz w:val="24"/>
              <w:szCs w:val="24"/>
            </w:rPr>
            <w:t>1</w:t>
          </w:r>
        </w:p>
      </w:tc>
    </w:tr>
  </w:tbl>
  <w:p w14:paraId="21F678D8" w14:textId="77777777" w:rsidR="001D0718" w:rsidRDefault="00C871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mbria" w:eastAsia="Cambria" w:hAnsi="Cambria" w:cs="Cambria"/>
        <w:color w:val="2F5496"/>
      </w:rPr>
    </w:pPr>
    <w:r>
      <w:rPr>
        <w:rFonts w:ascii="Cambria" w:eastAsia="Cambria" w:hAnsi="Cambria" w:cs="Cambria"/>
        <w:color w:val="2F5496"/>
      </w:rPr>
      <w:t xml:space="preserve">Example House Board Meeting Agenda </w:t>
    </w:r>
    <w:r>
      <w:rPr>
        <w:rFonts w:ascii="Cambria" w:eastAsia="Cambria" w:hAnsi="Cambria" w:cs="Cambria"/>
        <w:color w:val="2F5496"/>
      </w:rPr>
      <w:tab/>
    </w:r>
    <w:r>
      <w:rPr>
        <w:rFonts w:ascii="Cambria" w:eastAsia="Cambria" w:hAnsi="Cambria" w:cs="Cambria"/>
        <w:color w:val="2F5496"/>
      </w:rPr>
      <w:tab/>
      <w:t>31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43D4" w14:textId="77777777" w:rsidR="00C87145" w:rsidRDefault="00C87145">
      <w:pPr>
        <w:spacing w:after="0" w:line="240" w:lineRule="auto"/>
      </w:pPr>
      <w:r>
        <w:separator/>
      </w:r>
    </w:p>
  </w:footnote>
  <w:footnote w:type="continuationSeparator" w:id="0">
    <w:p w14:paraId="198EE163" w14:textId="77777777" w:rsidR="00C87145" w:rsidRDefault="00C8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4AD4" w14:textId="77777777" w:rsidR="001D0718" w:rsidRDefault="001D0718">
    <w:pPr>
      <w:ind w:left="7920" w:firstLine="720"/>
    </w:pPr>
  </w:p>
  <w:p w14:paraId="2BAFA32C" w14:textId="77777777" w:rsidR="001D0718" w:rsidRDefault="00C87145">
    <w:r>
      <w:rPr>
        <w:noProof/>
      </w:rPr>
      <w:drawing>
        <wp:inline distT="114300" distB="114300" distL="114300" distR="114300" wp14:anchorId="005BC9F7" wp14:editId="5C5FA979">
          <wp:extent cx="947945" cy="300038"/>
          <wp:effectExtent l="0" t="0" r="0" b="0"/>
          <wp:docPr id="2" name="image3.png" descr="SILC-logo-side-lrg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ILC-logo-side-lrg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945" cy="300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95C"/>
    <w:multiLevelType w:val="multilevel"/>
    <w:tmpl w:val="2370E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718"/>
    <w:rsid w:val="000B37F4"/>
    <w:rsid w:val="001D0718"/>
    <w:rsid w:val="00C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A1935"/>
  <w15:docId w15:val="{BD54F6EF-31B2-CD45-8023-C72E7264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unito Sans" w:eastAsia="Nunito Sans" w:hAnsi="Nunito Sans" w:cs="Nunito San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color w:val="233D4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libri" w:eastAsia="Calibri" w:hAnsi="Calibri" w:cs="Calibri"/>
      <w:color w:val="2F5496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libri" w:eastAsia="Calibri" w:hAnsi="Calibri" w:cs="Calibri"/>
      <w:color w:val="2F5496"/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libri" w:eastAsia="Calibri" w:hAnsi="Calibri" w:cs="Calibri"/>
      <w:color w:val="2F5496"/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 Rix</cp:lastModifiedBy>
  <cp:revision>2</cp:revision>
  <dcterms:created xsi:type="dcterms:W3CDTF">2018-09-10T06:33:00Z</dcterms:created>
  <dcterms:modified xsi:type="dcterms:W3CDTF">2018-09-10T06:36:00Z</dcterms:modified>
</cp:coreProperties>
</file>