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676"/>
        <w:tblW w:w="15590" w:type="dxa"/>
        <w:tblLook w:val="04A0" w:firstRow="1" w:lastRow="0" w:firstColumn="1" w:lastColumn="0" w:noHBand="0" w:noVBand="1"/>
      </w:tblPr>
      <w:tblGrid>
        <w:gridCol w:w="2732"/>
        <w:gridCol w:w="2733"/>
        <w:gridCol w:w="2025"/>
        <w:gridCol w:w="2025"/>
        <w:gridCol w:w="2025"/>
        <w:gridCol w:w="1751"/>
        <w:gridCol w:w="2299"/>
      </w:tblGrid>
      <w:tr w:rsidR="00D073D8" w:rsidRPr="00124612" w14:paraId="1CAC1DD4" w14:textId="77777777" w:rsidTr="00D073D8">
        <w:tc>
          <w:tcPr>
            <w:tcW w:w="15590" w:type="dxa"/>
            <w:gridSpan w:val="7"/>
          </w:tcPr>
          <w:p w14:paraId="3FF45D4D" w14:textId="77777777" w:rsidR="00D073D8" w:rsidRPr="00374FF7" w:rsidRDefault="00D073D8" w:rsidP="00D073D8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374FF7">
              <w:rPr>
                <w:b/>
                <w:sz w:val="20"/>
                <w:szCs w:val="20"/>
              </w:rPr>
              <w:t>Key Priority: PE – Staff CPD and monitoring quality of PE provision in school</w:t>
            </w:r>
          </w:p>
        </w:tc>
      </w:tr>
      <w:tr w:rsidR="00D073D8" w:rsidRPr="00124612" w14:paraId="77DEEBAB" w14:textId="77777777" w:rsidTr="00D073D8">
        <w:tc>
          <w:tcPr>
            <w:tcW w:w="2732" w:type="dxa"/>
          </w:tcPr>
          <w:p w14:paraId="1201131A" w14:textId="77777777" w:rsidR="00D073D8" w:rsidRPr="00374FF7" w:rsidRDefault="00D073D8" w:rsidP="00D073D8">
            <w:pPr>
              <w:jc w:val="center"/>
              <w:rPr>
                <w:b/>
                <w:sz w:val="20"/>
                <w:szCs w:val="20"/>
              </w:rPr>
            </w:pPr>
            <w:r w:rsidRPr="00374FF7">
              <w:rPr>
                <w:b/>
                <w:sz w:val="20"/>
                <w:szCs w:val="20"/>
              </w:rPr>
              <w:t>Actions and strategies</w:t>
            </w:r>
          </w:p>
        </w:tc>
        <w:tc>
          <w:tcPr>
            <w:tcW w:w="2733" w:type="dxa"/>
          </w:tcPr>
          <w:p w14:paraId="4E46920E" w14:textId="77777777" w:rsidR="00D073D8" w:rsidRPr="00374FF7" w:rsidRDefault="00D073D8" w:rsidP="00D073D8">
            <w:pPr>
              <w:jc w:val="center"/>
              <w:rPr>
                <w:b/>
                <w:sz w:val="20"/>
                <w:szCs w:val="20"/>
              </w:rPr>
            </w:pPr>
            <w:r w:rsidRPr="00374FF7">
              <w:rPr>
                <w:b/>
                <w:sz w:val="20"/>
                <w:szCs w:val="20"/>
              </w:rPr>
              <w:t>Impact and sustainable outcomes</w:t>
            </w:r>
          </w:p>
        </w:tc>
        <w:tc>
          <w:tcPr>
            <w:tcW w:w="2025" w:type="dxa"/>
          </w:tcPr>
          <w:p w14:paraId="045DF31D" w14:textId="77777777" w:rsidR="00D073D8" w:rsidRPr="00374FF7" w:rsidRDefault="00D073D8" w:rsidP="00D073D8">
            <w:pPr>
              <w:jc w:val="center"/>
              <w:rPr>
                <w:b/>
                <w:sz w:val="20"/>
                <w:szCs w:val="20"/>
              </w:rPr>
            </w:pPr>
            <w:r w:rsidRPr="00374FF7">
              <w:rPr>
                <w:b/>
                <w:sz w:val="20"/>
                <w:szCs w:val="20"/>
              </w:rPr>
              <w:t>Resources/ Cost</w:t>
            </w:r>
          </w:p>
        </w:tc>
        <w:tc>
          <w:tcPr>
            <w:tcW w:w="2025" w:type="dxa"/>
          </w:tcPr>
          <w:p w14:paraId="234452B7" w14:textId="77777777" w:rsidR="00D073D8" w:rsidRPr="00374FF7" w:rsidRDefault="00D073D8" w:rsidP="00D073D8">
            <w:pPr>
              <w:jc w:val="center"/>
              <w:rPr>
                <w:b/>
                <w:sz w:val="20"/>
                <w:szCs w:val="20"/>
              </w:rPr>
            </w:pPr>
            <w:r w:rsidRPr="00374FF7">
              <w:rPr>
                <w:b/>
                <w:sz w:val="20"/>
                <w:szCs w:val="20"/>
              </w:rPr>
              <w:t>By who</w:t>
            </w:r>
          </w:p>
        </w:tc>
        <w:tc>
          <w:tcPr>
            <w:tcW w:w="2025" w:type="dxa"/>
          </w:tcPr>
          <w:p w14:paraId="0F25EC48" w14:textId="77777777" w:rsidR="00D073D8" w:rsidRPr="00374FF7" w:rsidRDefault="00D073D8" w:rsidP="00D073D8">
            <w:pPr>
              <w:jc w:val="center"/>
              <w:rPr>
                <w:b/>
                <w:sz w:val="20"/>
                <w:szCs w:val="20"/>
              </w:rPr>
            </w:pPr>
            <w:r w:rsidRPr="00374FF7">
              <w:rPr>
                <w:b/>
                <w:sz w:val="20"/>
                <w:szCs w:val="20"/>
              </w:rPr>
              <w:t>By when</w:t>
            </w:r>
          </w:p>
        </w:tc>
        <w:tc>
          <w:tcPr>
            <w:tcW w:w="1751" w:type="dxa"/>
          </w:tcPr>
          <w:p w14:paraId="3CE649AB" w14:textId="77777777" w:rsidR="00D073D8" w:rsidRPr="00374FF7" w:rsidRDefault="00D073D8" w:rsidP="00D073D8">
            <w:pPr>
              <w:jc w:val="center"/>
              <w:rPr>
                <w:b/>
                <w:sz w:val="20"/>
                <w:szCs w:val="20"/>
              </w:rPr>
            </w:pPr>
            <w:r w:rsidRPr="00374FF7">
              <w:rPr>
                <w:b/>
                <w:sz w:val="20"/>
                <w:szCs w:val="20"/>
              </w:rPr>
              <w:t>Progress</w:t>
            </w:r>
          </w:p>
        </w:tc>
        <w:tc>
          <w:tcPr>
            <w:tcW w:w="2299" w:type="dxa"/>
          </w:tcPr>
          <w:p w14:paraId="69A4F1D8" w14:textId="77777777" w:rsidR="00D073D8" w:rsidRPr="00374FF7" w:rsidRDefault="00D073D8" w:rsidP="00D073D8">
            <w:pPr>
              <w:jc w:val="center"/>
              <w:rPr>
                <w:b/>
                <w:sz w:val="20"/>
                <w:szCs w:val="20"/>
              </w:rPr>
            </w:pPr>
            <w:r w:rsidRPr="00374FF7">
              <w:rPr>
                <w:b/>
                <w:sz w:val="20"/>
                <w:szCs w:val="20"/>
              </w:rPr>
              <w:t>Evidence</w:t>
            </w:r>
          </w:p>
        </w:tc>
      </w:tr>
      <w:tr w:rsidR="00D073D8" w14:paraId="36F213ED" w14:textId="77777777" w:rsidTr="00D073D8">
        <w:tc>
          <w:tcPr>
            <w:tcW w:w="2732" w:type="dxa"/>
          </w:tcPr>
          <w:p w14:paraId="3E03F728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>Staff CPD – Premier Sport</w:t>
            </w:r>
          </w:p>
        </w:tc>
        <w:tc>
          <w:tcPr>
            <w:tcW w:w="2733" w:type="dxa"/>
          </w:tcPr>
          <w:p w14:paraId="392D9312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>To improve staff confidence and subject knowledge to attain higher standards of teaching PE</w:t>
            </w:r>
          </w:p>
        </w:tc>
        <w:tc>
          <w:tcPr>
            <w:tcW w:w="2025" w:type="dxa"/>
          </w:tcPr>
          <w:p w14:paraId="246FF5B4" w14:textId="77777777" w:rsidR="00D073D8" w:rsidRPr="00374FF7" w:rsidRDefault="00B45257" w:rsidP="00D0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</w:t>
            </w:r>
            <w:r w:rsidR="008524F1">
              <w:rPr>
                <w:sz w:val="20"/>
                <w:szCs w:val="20"/>
              </w:rPr>
              <w:t>000</w:t>
            </w:r>
          </w:p>
        </w:tc>
        <w:tc>
          <w:tcPr>
            <w:tcW w:w="2025" w:type="dxa"/>
          </w:tcPr>
          <w:p w14:paraId="7631BDE6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 xml:space="preserve">All </w:t>
            </w:r>
          </w:p>
        </w:tc>
        <w:tc>
          <w:tcPr>
            <w:tcW w:w="2025" w:type="dxa"/>
          </w:tcPr>
          <w:p w14:paraId="6D4F13A4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>Throughout academic year</w:t>
            </w:r>
          </w:p>
        </w:tc>
        <w:tc>
          <w:tcPr>
            <w:tcW w:w="1751" w:type="dxa"/>
          </w:tcPr>
          <w:p w14:paraId="0DB17AC9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 xml:space="preserve">Premium Sports </w:t>
            </w:r>
          </w:p>
          <w:p w14:paraId="6CC01C67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>assessment</w:t>
            </w:r>
          </w:p>
        </w:tc>
        <w:tc>
          <w:tcPr>
            <w:tcW w:w="2299" w:type="dxa"/>
          </w:tcPr>
          <w:p w14:paraId="210E7BC7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 xml:space="preserve">Each class PE </w:t>
            </w:r>
          </w:p>
          <w:p w14:paraId="43AF4B8C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>folder</w:t>
            </w:r>
          </w:p>
        </w:tc>
      </w:tr>
      <w:tr w:rsidR="00D073D8" w14:paraId="0C39E165" w14:textId="77777777" w:rsidTr="00D073D8">
        <w:tc>
          <w:tcPr>
            <w:tcW w:w="2732" w:type="dxa"/>
          </w:tcPr>
          <w:p w14:paraId="7FF32B4F" w14:textId="77777777" w:rsidR="00D073D8" w:rsidRPr="00374FF7" w:rsidRDefault="00D073D8" w:rsidP="00D073D8">
            <w:pPr>
              <w:jc w:val="center"/>
              <w:rPr>
                <w:b/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>Evaluate quality of PE provision Premier Sports</w:t>
            </w:r>
          </w:p>
        </w:tc>
        <w:tc>
          <w:tcPr>
            <w:tcW w:w="2733" w:type="dxa"/>
          </w:tcPr>
          <w:p w14:paraId="2ED16917" w14:textId="77777777" w:rsidR="00D073D8" w:rsidRPr="00374FF7" w:rsidRDefault="00D073D8" w:rsidP="00D073D8">
            <w:pPr>
              <w:jc w:val="center"/>
              <w:rPr>
                <w:b/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>To ensure that PE is taught to a high standard in school</w:t>
            </w:r>
          </w:p>
        </w:tc>
        <w:tc>
          <w:tcPr>
            <w:tcW w:w="2025" w:type="dxa"/>
          </w:tcPr>
          <w:p w14:paraId="32B966B5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>n/a</w:t>
            </w:r>
          </w:p>
        </w:tc>
        <w:tc>
          <w:tcPr>
            <w:tcW w:w="2025" w:type="dxa"/>
          </w:tcPr>
          <w:p w14:paraId="0DA5EEF2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>RM &amp; KK</w:t>
            </w:r>
          </w:p>
        </w:tc>
        <w:tc>
          <w:tcPr>
            <w:tcW w:w="2025" w:type="dxa"/>
          </w:tcPr>
          <w:p w14:paraId="31CC6E71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>Summer term</w:t>
            </w:r>
          </w:p>
        </w:tc>
        <w:tc>
          <w:tcPr>
            <w:tcW w:w="1751" w:type="dxa"/>
          </w:tcPr>
          <w:p w14:paraId="0AB5A531" w14:textId="77777777" w:rsidR="00D073D8" w:rsidRPr="00374FF7" w:rsidRDefault="00D073D8" w:rsidP="00D07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</w:tcPr>
          <w:p w14:paraId="758F0EDB" w14:textId="77777777" w:rsidR="00D073D8" w:rsidRPr="00374FF7" w:rsidRDefault="00D073D8" w:rsidP="00D073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73D8" w14:paraId="03602E15" w14:textId="77777777" w:rsidTr="00D073D8">
        <w:tc>
          <w:tcPr>
            <w:tcW w:w="2732" w:type="dxa"/>
          </w:tcPr>
          <w:p w14:paraId="2388A0A8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>PE &amp; school sports Conference</w:t>
            </w:r>
          </w:p>
          <w:p w14:paraId="4B881304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>PE Co-ordinator CPD</w:t>
            </w:r>
          </w:p>
        </w:tc>
        <w:tc>
          <w:tcPr>
            <w:tcW w:w="2733" w:type="dxa"/>
          </w:tcPr>
          <w:p w14:paraId="3E4E4CF5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 xml:space="preserve">To know how to rapidly develop pupils’ physical literacy to combat the lower level of skills </w:t>
            </w:r>
          </w:p>
        </w:tc>
        <w:tc>
          <w:tcPr>
            <w:tcW w:w="2025" w:type="dxa"/>
          </w:tcPr>
          <w:p w14:paraId="5CEB17F0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>£190</w:t>
            </w:r>
          </w:p>
        </w:tc>
        <w:tc>
          <w:tcPr>
            <w:tcW w:w="2025" w:type="dxa"/>
          </w:tcPr>
          <w:p w14:paraId="42023039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>All</w:t>
            </w:r>
          </w:p>
        </w:tc>
        <w:tc>
          <w:tcPr>
            <w:tcW w:w="2025" w:type="dxa"/>
          </w:tcPr>
          <w:p w14:paraId="6900D2F8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>Summer term</w:t>
            </w:r>
          </w:p>
        </w:tc>
        <w:tc>
          <w:tcPr>
            <w:tcW w:w="1751" w:type="dxa"/>
          </w:tcPr>
          <w:p w14:paraId="5FAA733F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 xml:space="preserve">PE development </w:t>
            </w:r>
          </w:p>
        </w:tc>
        <w:tc>
          <w:tcPr>
            <w:tcW w:w="2299" w:type="dxa"/>
          </w:tcPr>
          <w:p w14:paraId="29141B18" w14:textId="77777777" w:rsidR="00D073D8" w:rsidRPr="00374FF7" w:rsidRDefault="00D073D8" w:rsidP="00D073D8">
            <w:pPr>
              <w:jc w:val="center"/>
              <w:rPr>
                <w:b/>
                <w:sz w:val="20"/>
                <w:szCs w:val="20"/>
              </w:rPr>
            </w:pPr>
            <w:r w:rsidRPr="00374FF7">
              <w:rPr>
                <w:b/>
                <w:sz w:val="20"/>
                <w:szCs w:val="20"/>
              </w:rPr>
              <w:t>Attendance of RM at the PE conference</w:t>
            </w:r>
          </w:p>
        </w:tc>
      </w:tr>
      <w:tr w:rsidR="00D073D8" w14:paraId="41FC0D94" w14:textId="77777777" w:rsidTr="00D073D8">
        <w:tc>
          <w:tcPr>
            <w:tcW w:w="15590" w:type="dxa"/>
            <w:gridSpan w:val="7"/>
          </w:tcPr>
          <w:p w14:paraId="1BD47E40" w14:textId="77777777" w:rsidR="00D073D8" w:rsidRPr="00374FF7" w:rsidRDefault="00D073D8" w:rsidP="00D073D8">
            <w:pPr>
              <w:jc w:val="center"/>
              <w:rPr>
                <w:b/>
                <w:sz w:val="20"/>
                <w:szCs w:val="20"/>
              </w:rPr>
            </w:pPr>
            <w:r w:rsidRPr="00374FF7">
              <w:rPr>
                <w:b/>
                <w:sz w:val="20"/>
                <w:szCs w:val="20"/>
              </w:rPr>
              <w:t>Key priority: School Sport – Raising profile of sport in school (linking to Word Cup)</w:t>
            </w:r>
          </w:p>
        </w:tc>
      </w:tr>
      <w:tr w:rsidR="00D073D8" w14:paraId="3B80C8CD" w14:textId="77777777" w:rsidTr="00D073D8">
        <w:tc>
          <w:tcPr>
            <w:tcW w:w="2732" w:type="dxa"/>
          </w:tcPr>
          <w:p w14:paraId="7DA1C6AC" w14:textId="77777777" w:rsidR="00D073D8" w:rsidRPr="00374FF7" w:rsidRDefault="00D073D8" w:rsidP="00D073D8">
            <w:pPr>
              <w:jc w:val="center"/>
              <w:rPr>
                <w:b/>
                <w:sz w:val="20"/>
                <w:szCs w:val="20"/>
              </w:rPr>
            </w:pPr>
            <w:r w:rsidRPr="00374FF7">
              <w:rPr>
                <w:b/>
                <w:sz w:val="20"/>
                <w:szCs w:val="20"/>
              </w:rPr>
              <w:t>Actions and strategies</w:t>
            </w:r>
          </w:p>
        </w:tc>
        <w:tc>
          <w:tcPr>
            <w:tcW w:w="2733" w:type="dxa"/>
          </w:tcPr>
          <w:p w14:paraId="424FA181" w14:textId="77777777" w:rsidR="00D073D8" w:rsidRPr="00374FF7" w:rsidRDefault="00D073D8" w:rsidP="00D073D8">
            <w:pPr>
              <w:jc w:val="center"/>
              <w:rPr>
                <w:b/>
                <w:sz w:val="20"/>
                <w:szCs w:val="20"/>
              </w:rPr>
            </w:pPr>
            <w:r w:rsidRPr="00374FF7">
              <w:rPr>
                <w:b/>
                <w:sz w:val="20"/>
                <w:szCs w:val="20"/>
              </w:rPr>
              <w:t>Impact and sustainable outcomes</w:t>
            </w:r>
          </w:p>
        </w:tc>
        <w:tc>
          <w:tcPr>
            <w:tcW w:w="2025" w:type="dxa"/>
          </w:tcPr>
          <w:p w14:paraId="03F3B6CC" w14:textId="77777777" w:rsidR="00D073D8" w:rsidRPr="00374FF7" w:rsidRDefault="00D073D8" w:rsidP="00D073D8">
            <w:pPr>
              <w:jc w:val="center"/>
              <w:rPr>
                <w:b/>
                <w:sz w:val="20"/>
                <w:szCs w:val="20"/>
              </w:rPr>
            </w:pPr>
            <w:r w:rsidRPr="00374FF7">
              <w:rPr>
                <w:b/>
                <w:sz w:val="20"/>
                <w:szCs w:val="20"/>
              </w:rPr>
              <w:t>Resources/ Cost</w:t>
            </w:r>
          </w:p>
        </w:tc>
        <w:tc>
          <w:tcPr>
            <w:tcW w:w="2025" w:type="dxa"/>
          </w:tcPr>
          <w:p w14:paraId="37B856EC" w14:textId="77777777" w:rsidR="00D073D8" w:rsidRPr="00374FF7" w:rsidRDefault="00D073D8" w:rsidP="00D073D8">
            <w:pPr>
              <w:jc w:val="center"/>
              <w:rPr>
                <w:b/>
                <w:sz w:val="20"/>
                <w:szCs w:val="20"/>
              </w:rPr>
            </w:pPr>
            <w:r w:rsidRPr="00374FF7">
              <w:rPr>
                <w:b/>
                <w:sz w:val="20"/>
                <w:szCs w:val="20"/>
              </w:rPr>
              <w:t>By who</w:t>
            </w:r>
          </w:p>
        </w:tc>
        <w:tc>
          <w:tcPr>
            <w:tcW w:w="2025" w:type="dxa"/>
          </w:tcPr>
          <w:p w14:paraId="35EB7905" w14:textId="77777777" w:rsidR="00D073D8" w:rsidRPr="00374FF7" w:rsidRDefault="00D073D8" w:rsidP="00D073D8">
            <w:pPr>
              <w:jc w:val="center"/>
              <w:rPr>
                <w:b/>
                <w:sz w:val="20"/>
                <w:szCs w:val="20"/>
              </w:rPr>
            </w:pPr>
            <w:r w:rsidRPr="00374FF7">
              <w:rPr>
                <w:b/>
                <w:sz w:val="20"/>
                <w:szCs w:val="20"/>
              </w:rPr>
              <w:t>By when</w:t>
            </w:r>
          </w:p>
        </w:tc>
        <w:tc>
          <w:tcPr>
            <w:tcW w:w="1751" w:type="dxa"/>
          </w:tcPr>
          <w:p w14:paraId="258E9421" w14:textId="77777777" w:rsidR="00D073D8" w:rsidRPr="00374FF7" w:rsidRDefault="00D073D8" w:rsidP="00D073D8">
            <w:pPr>
              <w:jc w:val="center"/>
              <w:rPr>
                <w:b/>
                <w:sz w:val="20"/>
                <w:szCs w:val="20"/>
              </w:rPr>
            </w:pPr>
            <w:r w:rsidRPr="00374FF7">
              <w:rPr>
                <w:b/>
                <w:sz w:val="20"/>
                <w:szCs w:val="20"/>
              </w:rPr>
              <w:t>Progress</w:t>
            </w:r>
          </w:p>
        </w:tc>
        <w:tc>
          <w:tcPr>
            <w:tcW w:w="2299" w:type="dxa"/>
          </w:tcPr>
          <w:p w14:paraId="69D56B43" w14:textId="77777777" w:rsidR="00D073D8" w:rsidRPr="00374FF7" w:rsidRDefault="00D073D8" w:rsidP="00D073D8">
            <w:pPr>
              <w:jc w:val="center"/>
              <w:rPr>
                <w:b/>
                <w:sz w:val="20"/>
                <w:szCs w:val="20"/>
              </w:rPr>
            </w:pPr>
            <w:r w:rsidRPr="00374FF7">
              <w:rPr>
                <w:b/>
                <w:sz w:val="20"/>
                <w:szCs w:val="20"/>
              </w:rPr>
              <w:t>Evidence</w:t>
            </w:r>
          </w:p>
        </w:tc>
      </w:tr>
      <w:tr w:rsidR="00D073D8" w14:paraId="158A7E90" w14:textId="77777777" w:rsidTr="00EC3034">
        <w:trPr>
          <w:trHeight w:val="1679"/>
        </w:trPr>
        <w:tc>
          <w:tcPr>
            <w:tcW w:w="2732" w:type="dxa"/>
          </w:tcPr>
          <w:p w14:paraId="56A423AF" w14:textId="77777777" w:rsidR="00D073D8" w:rsidRPr="00374FF7" w:rsidRDefault="00D073D8" w:rsidP="00D073D8">
            <w:pPr>
              <w:jc w:val="center"/>
              <w:rPr>
                <w:b/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>Invite a range of sports providers to lead workshops for all children</w:t>
            </w:r>
          </w:p>
        </w:tc>
        <w:tc>
          <w:tcPr>
            <w:tcW w:w="2733" w:type="dxa"/>
          </w:tcPr>
          <w:p w14:paraId="71F9C7CA" w14:textId="77777777" w:rsidR="00D073D8" w:rsidRPr="00374FF7" w:rsidRDefault="00D073D8" w:rsidP="00D073D8">
            <w:pPr>
              <w:jc w:val="center"/>
              <w:rPr>
                <w:b/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 xml:space="preserve">Raise the profile of sport in the build up of </w:t>
            </w:r>
            <w:proofErr w:type="spellStart"/>
            <w:r w:rsidRPr="00374FF7">
              <w:rPr>
                <w:sz w:val="20"/>
                <w:szCs w:val="20"/>
              </w:rPr>
              <w:t>self confidence</w:t>
            </w:r>
            <w:proofErr w:type="spellEnd"/>
            <w:r w:rsidRPr="00374FF7">
              <w:rPr>
                <w:sz w:val="20"/>
                <w:szCs w:val="20"/>
              </w:rPr>
              <w:t xml:space="preserve"> and to engage children in a variety of alternative sports. Making positive links with external agencies and clubs.</w:t>
            </w:r>
          </w:p>
        </w:tc>
        <w:tc>
          <w:tcPr>
            <w:tcW w:w="2025" w:type="dxa"/>
          </w:tcPr>
          <w:p w14:paraId="16727AB5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>£0</w:t>
            </w:r>
          </w:p>
        </w:tc>
        <w:tc>
          <w:tcPr>
            <w:tcW w:w="2025" w:type="dxa"/>
          </w:tcPr>
          <w:p w14:paraId="40DA4201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 xml:space="preserve">RM </w:t>
            </w:r>
          </w:p>
        </w:tc>
        <w:tc>
          <w:tcPr>
            <w:tcW w:w="2025" w:type="dxa"/>
          </w:tcPr>
          <w:p w14:paraId="1022E873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 xml:space="preserve">Throughout the year </w:t>
            </w:r>
          </w:p>
        </w:tc>
        <w:tc>
          <w:tcPr>
            <w:tcW w:w="1751" w:type="dxa"/>
          </w:tcPr>
          <w:p w14:paraId="263C2D37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>Observation of children engagement during workshop</w:t>
            </w:r>
          </w:p>
        </w:tc>
        <w:tc>
          <w:tcPr>
            <w:tcW w:w="2299" w:type="dxa"/>
          </w:tcPr>
          <w:p w14:paraId="6D9F5B9D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>North Marston Cricket Club</w:t>
            </w:r>
          </w:p>
        </w:tc>
      </w:tr>
      <w:tr w:rsidR="00D073D8" w14:paraId="6B88F09B" w14:textId="77777777" w:rsidTr="00D073D8">
        <w:tc>
          <w:tcPr>
            <w:tcW w:w="2732" w:type="dxa"/>
          </w:tcPr>
          <w:p w14:paraId="7D261CC5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>Buckingham Sports Partnership</w:t>
            </w:r>
          </w:p>
        </w:tc>
        <w:tc>
          <w:tcPr>
            <w:tcW w:w="2733" w:type="dxa"/>
          </w:tcPr>
          <w:p w14:paraId="3A2AB631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 xml:space="preserve">To involve children in level 1 and 2 competitions </w:t>
            </w:r>
          </w:p>
        </w:tc>
        <w:tc>
          <w:tcPr>
            <w:tcW w:w="2025" w:type="dxa"/>
          </w:tcPr>
          <w:p w14:paraId="139C3CC3" w14:textId="77777777" w:rsidR="00D073D8" w:rsidRPr="00374FF7" w:rsidRDefault="00374FF7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>£1,200</w:t>
            </w:r>
          </w:p>
        </w:tc>
        <w:tc>
          <w:tcPr>
            <w:tcW w:w="2025" w:type="dxa"/>
          </w:tcPr>
          <w:p w14:paraId="6BD3B8D6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>RM &amp; KK</w:t>
            </w:r>
          </w:p>
        </w:tc>
        <w:tc>
          <w:tcPr>
            <w:tcW w:w="2025" w:type="dxa"/>
          </w:tcPr>
          <w:p w14:paraId="3466EC32" w14:textId="77777777" w:rsidR="00D073D8" w:rsidRPr="00374FF7" w:rsidRDefault="00EC3034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>September 2017</w:t>
            </w:r>
          </w:p>
        </w:tc>
        <w:tc>
          <w:tcPr>
            <w:tcW w:w="1751" w:type="dxa"/>
          </w:tcPr>
          <w:p w14:paraId="6B7FF6C7" w14:textId="77777777" w:rsidR="00D073D8" w:rsidRPr="00B45257" w:rsidRDefault="00EC3034" w:rsidP="00D073D8">
            <w:pPr>
              <w:jc w:val="center"/>
              <w:rPr>
                <w:sz w:val="20"/>
                <w:szCs w:val="20"/>
              </w:rPr>
            </w:pPr>
            <w:r w:rsidRPr="00B45257">
              <w:rPr>
                <w:sz w:val="20"/>
                <w:szCs w:val="20"/>
              </w:rPr>
              <w:t xml:space="preserve">Autumn </w:t>
            </w:r>
          </w:p>
          <w:p w14:paraId="272B2E79" w14:textId="77777777" w:rsidR="00EC3034" w:rsidRPr="00B45257" w:rsidRDefault="00EC3034" w:rsidP="00D073D8">
            <w:pPr>
              <w:jc w:val="center"/>
              <w:rPr>
                <w:sz w:val="20"/>
                <w:szCs w:val="20"/>
              </w:rPr>
            </w:pPr>
            <w:r w:rsidRPr="00B45257">
              <w:rPr>
                <w:sz w:val="20"/>
                <w:szCs w:val="20"/>
              </w:rPr>
              <w:t xml:space="preserve">Spring </w:t>
            </w:r>
          </w:p>
          <w:p w14:paraId="3EA2AD4D" w14:textId="77777777" w:rsidR="00EC3034" w:rsidRPr="00374FF7" w:rsidRDefault="00EC3034" w:rsidP="00D073D8">
            <w:pPr>
              <w:jc w:val="center"/>
              <w:rPr>
                <w:b/>
                <w:sz w:val="20"/>
                <w:szCs w:val="20"/>
              </w:rPr>
            </w:pPr>
            <w:r w:rsidRPr="00B45257">
              <w:rPr>
                <w:sz w:val="20"/>
                <w:szCs w:val="20"/>
              </w:rPr>
              <w:t>Summer</w:t>
            </w:r>
          </w:p>
        </w:tc>
        <w:tc>
          <w:tcPr>
            <w:tcW w:w="2299" w:type="dxa"/>
          </w:tcPr>
          <w:p w14:paraId="01DF388B" w14:textId="77777777" w:rsidR="00D073D8" w:rsidRPr="00374FF7" w:rsidRDefault="00EC3034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 xml:space="preserve">Invoice </w:t>
            </w:r>
          </w:p>
        </w:tc>
      </w:tr>
      <w:tr w:rsidR="00D073D8" w14:paraId="7A4486E6" w14:textId="77777777" w:rsidTr="00D073D8">
        <w:tc>
          <w:tcPr>
            <w:tcW w:w="2732" w:type="dxa"/>
          </w:tcPr>
          <w:p w14:paraId="7F83486B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>Play Leaders and equipment</w:t>
            </w:r>
          </w:p>
        </w:tc>
        <w:tc>
          <w:tcPr>
            <w:tcW w:w="2733" w:type="dxa"/>
          </w:tcPr>
          <w:p w14:paraId="6A7E272E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 xml:space="preserve">Target KS1 and EYFS through activity clubs led by Play </w:t>
            </w:r>
            <w:r w:rsidRPr="00374FF7">
              <w:rPr>
                <w:sz w:val="20"/>
                <w:szCs w:val="20"/>
              </w:rPr>
              <w:lastRenderedPageBreak/>
              <w:t>Leaders.</w:t>
            </w:r>
          </w:p>
          <w:p w14:paraId="04B208B9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 xml:space="preserve">Play Leaders to be trained appropriately, engaging their interests in leading sports and developing sportsmanship and teamwork.  </w:t>
            </w:r>
          </w:p>
        </w:tc>
        <w:tc>
          <w:tcPr>
            <w:tcW w:w="2025" w:type="dxa"/>
          </w:tcPr>
          <w:p w14:paraId="3D056218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lastRenderedPageBreak/>
              <w:t>£500</w:t>
            </w:r>
          </w:p>
        </w:tc>
        <w:tc>
          <w:tcPr>
            <w:tcW w:w="2025" w:type="dxa"/>
          </w:tcPr>
          <w:p w14:paraId="1291181A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>RM</w:t>
            </w:r>
          </w:p>
        </w:tc>
        <w:tc>
          <w:tcPr>
            <w:tcW w:w="2025" w:type="dxa"/>
          </w:tcPr>
          <w:p w14:paraId="635647B4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>Throughout the year</w:t>
            </w:r>
          </w:p>
        </w:tc>
        <w:tc>
          <w:tcPr>
            <w:tcW w:w="1751" w:type="dxa"/>
          </w:tcPr>
          <w:p w14:paraId="0009AF51" w14:textId="77777777" w:rsidR="00D073D8" w:rsidRPr="00B43149" w:rsidRDefault="00B43149" w:rsidP="00D073D8">
            <w:pPr>
              <w:jc w:val="center"/>
              <w:rPr>
                <w:sz w:val="20"/>
                <w:szCs w:val="20"/>
              </w:rPr>
            </w:pPr>
            <w:r w:rsidRPr="00B43149">
              <w:rPr>
                <w:sz w:val="20"/>
                <w:szCs w:val="20"/>
              </w:rPr>
              <w:t xml:space="preserve">Autumn </w:t>
            </w:r>
          </w:p>
          <w:p w14:paraId="0E97719F" w14:textId="77777777" w:rsidR="00B43149" w:rsidRPr="00B43149" w:rsidRDefault="00B43149" w:rsidP="00D073D8">
            <w:pPr>
              <w:jc w:val="center"/>
              <w:rPr>
                <w:sz w:val="20"/>
                <w:szCs w:val="20"/>
              </w:rPr>
            </w:pPr>
            <w:r w:rsidRPr="00B43149">
              <w:rPr>
                <w:sz w:val="20"/>
                <w:szCs w:val="20"/>
              </w:rPr>
              <w:t>Spring</w:t>
            </w:r>
          </w:p>
          <w:p w14:paraId="62EEA745" w14:textId="77777777" w:rsidR="00B43149" w:rsidRPr="00374FF7" w:rsidRDefault="00B43149" w:rsidP="00D073D8">
            <w:pPr>
              <w:jc w:val="center"/>
              <w:rPr>
                <w:b/>
                <w:sz w:val="20"/>
                <w:szCs w:val="20"/>
              </w:rPr>
            </w:pPr>
            <w:r w:rsidRPr="00B43149">
              <w:rPr>
                <w:sz w:val="20"/>
                <w:szCs w:val="20"/>
              </w:rPr>
              <w:lastRenderedPageBreak/>
              <w:t>Summer</w:t>
            </w:r>
          </w:p>
        </w:tc>
        <w:tc>
          <w:tcPr>
            <w:tcW w:w="2299" w:type="dxa"/>
          </w:tcPr>
          <w:p w14:paraId="7893E6A3" w14:textId="77777777" w:rsidR="00D073D8" w:rsidRPr="00FD7F97" w:rsidRDefault="00FD7F97" w:rsidP="00D073D8">
            <w:pPr>
              <w:jc w:val="center"/>
              <w:rPr>
                <w:sz w:val="20"/>
                <w:szCs w:val="20"/>
              </w:rPr>
            </w:pPr>
            <w:r w:rsidRPr="00FD7F97">
              <w:rPr>
                <w:sz w:val="20"/>
                <w:szCs w:val="20"/>
              </w:rPr>
              <w:lastRenderedPageBreak/>
              <w:t xml:space="preserve">Timetable </w:t>
            </w:r>
          </w:p>
          <w:p w14:paraId="5D03EA68" w14:textId="77777777" w:rsidR="00FD7F97" w:rsidRPr="00374FF7" w:rsidRDefault="00FD7F97" w:rsidP="00D073D8">
            <w:pPr>
              <w:jc w:val="center"/>
              <w:rPr>
                <w:b/>
                <w:sz w:val="20"/>
                <w:szCs w:val="20"/>
              </w:rPr>
            </w:pPr>
            <w:r w:rsidRPr="00FD7F97">
              <w:rPr>
                <w:sz w:val="20"/>
                <w:szCs w:val="20"/>
              </w:rPr>
              <w:t>Photograph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073D8" w14:paraId="100E9E4D" w14:textId="77777777" w:rsidTr="00D073D8">
        <w:tc>
          <w:tcPr>
            <w:tcW w:w="2732" w:type="dxa"/>
          </w:tcPr>
          <w:p w14:paraId="31F80DB5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 xml:space="preserve">Pro Kick </w:t>
            </w:r>
          </w:p>
          <w:p w14:paraId="14329ED1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>Charity Fundraising</w:t>
            </w:r>
          </w:p>
        </w:tc>
        <w:tc>
          <w:tcPr>
            <w:tcW w:w="2733" w:type="dxa"/>
          </w:tcPr>
          <w:p w14:paraId="75036508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>Target the whole school and parents</w:t>
            </w:r>
          </w:p>
        </w:tc>
        <w:tc>
          <w:tcPr>
            <w:tcW w:w="2025" w:type="dxa"/>
          </w:tcPr>
          <w:p w14:paraId="1E47CB16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>£0</w:t>
            </w:r>
          </w:p>
        </w:tc>
        <w:tc>
          <w:tcPr>
            <w:tcW w:w="2025" w:type="dxa"/>
          </w:tcPr>
          <w:p w14:paraId="4346C31D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>RM</w:t>
            </w:r>
          </w:p>
        </w:tc>
        <w:tc>
          <w:tcPr>
            <w:tcW w:w="2025" w:type="dxa"/>
          </w:tcPr>
          <w:p w14:paraId="0CB80B40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 xml:space="preserve">Sports day </w:t>
            </w:r>
          </w:p>
        </w:tc>
        <w:tc>
          <w:tcPr>
            <w:tcW w:w="1751" w:type="dxa"/>
          </w:tcPr>
          <w:p w14:paraId="0B945651" w14:textId="77777777" w:rsidR="00D073D8" w:rsidRPr="00374FF7" w:rsidRDefault="00B43149" w:rsidP="00D0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2</w:t>
            </w:r>
          </w:p>
        </w:tc>
        <w:tc>
          <w:tcPr>
            <w:tcW w:w="2299" w:type="dxa"/>
          </w:tcPr>
          <w:p w14:paraId="54C02084" w14:textId="77777777" w:rsidR="00D073D8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>Fundraising collection</w:t>
            </w:r>
          </w:p>
          <w:p w14:paraId="69AC3F8B" w14:textId="77777777" w:rsidR="00B43149" w:rsidRPr="00374FF7" w:rsidRDefault="00B43149" w:rsidP="00D0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</w:t>
            </w:r>
          </w:p>
        </w:tc>
      </w:tr>
      <w:tr w:rsidR="008524F1" w14:paraId="1341D6BF" w14:textId="77777777" w:rsidTr="00D073D8">
        <w:tc>
          <w:tcPr>
            <w:tcW w:w="2732" w:type="dxa"/>
          </w:tcPr>
          <w:p w14:paraId="1BDBAB8B" w14:textId="77777777" w:rsidR="008524F1" w:rsidRPr="00374FF7" w:rsidRDefault="008524F1" w:rsidP="00D0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PE Shed</w:t>
            </w:r>
          </w:p>
        </w:tc>
        <w:tc>
          <w:tcPr>
            <w:tcW w:w="2733" w:type="dxa"/>
          </w:tcPr>
          <w:p w14:paraId="5550B67B" w14:textId="77777777" w:rsidR="00B45257" w:rsidRDefault="008524F1" w:rsidP="00D0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organise</w:t>
            </w:r>
            <w:r w:rsidR="00B43149">
              <w:rPr>
                <w:sz w:val="20"/>
                <w:szCs w:val="20"/>
              </w:rPr>
              <w:t xml:space="preserve"> and store</w:t>
            </w:r>
            <w:r>
              <w:rPr>
                <w:sz w:val="20"/>
                <w:szCs w:val="20"/>
              </w:rPr>
              <w:t xml:space="preserve"> </w:t>
            </w:r>
            <w:r w:rsidR="00B45257">
              <w:rPr>
                <w:sz w:val="20"/>
                <w:szCs w:val="20"/>
              </w:rPr>
              <w:t>PE resources</w:t>
            </w:r>
          </w:p>
          <w:p w14:paraId="1475755D" w14:textId="77777777" w:rsidR="008524F1" w:rsidRPr="00374FF7" w:rsidRDefault="00B45257" w:rsidP="00D0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</w:tcPr>
          <w:p w14:paraId="79241ABE" w14:textId="77777777" w:rsidR="008524F1" w:rsidRPr="00374FF7" w:rsidRDefault="00B43149" w:rsidP="00D0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£5000</w:t>
            </w:r>
          </w:p>
        </w:tc>
        <w:tc>
          <w:tcPr>
            <w:tcW w:w="2025" w:type="dxa"/>
          </w:tcPr>
          <w:p w14:paraId="7922E06F" w14:textId="77777777" w:rsidR="008524F1" w:rsidRDefault="00B45257" w:rsidP="00D0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Governor</w:t>
            </w:r>
          </w:p>
          <w:p w14:paraId="4A08F471" w14:textId="77777777" w:rsidR="00B45257" w:rsidRPr="00374FF7" w:rsidRDefault="00B45257" w:rsidP="00D0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</w:t>
            </w:r>
          </w:p>
        </w:tc>
        <w:tc>
          <w:tcPr>
            <w:tcW w:w="2025" w:type="dxa"/>
          </w:tcPr>
          <w:p w14:paraId="54965F1A" w14:textId="77777777" w:rsidR="008524F1" w:rsidRPr="00374FF7" w:rsidRDefault="00B45257" w:rsidP="00D0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2018</w:t>
            </w:r>
          </w:p>
        </w:tc>
        <w:tc>
          <w:tcPr>
            <w:tcW w:w="1751" w:type="dxa"/>
          </w:tcPr>
          <w:p w14:paraId="27CB504C" w14:textId="77777777" w:rsidR="008524F1" w:rsidRPr="00374FF7" w:rsidRDefault="008524F1" w:rsidP="00D07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DD44402" w14:textId="77777777" w:rsidR="008524F1" w:rsidRPr="00374FF7" w:rsidRDefault="008524F1" w:rsidP="00D073D8">
            <w:pPr>
              <w:jc w:val="center"/>
              <w:rPr>
                <w:sz w:val="20"/>
                <w:szCs w:val="20"/>
              </w:rPr>
            </w:pPr>
          </w:p>
        </w:tc>
      </w:tr>
      <w:tr w:rsidR="00D073D8" w14:paraId="020E1D4D" w14:textId="77777777" w:rsidTr="00D073D8">
        <w:tc>
          <w:tcPr>
            <w:tcW w:w="15590" w:type="dxa"/>
            <w:gridSpan w:val="7"/>
          </w:tcPr>
          <w:p w14:paraId="5FD824F1" w14:textId="77777777" w:rsidR="00D073D8" w:rsidRPr="00374FF7" w:rsidRDefault="00D073D8" w:rsidP="00D073D8">
            <w:pPr>
              <w:jc w:val="center"/>
              <w:rPr>
                <w:b/>
                <w:sz w:val="20"/>
                <w:szCs w:val="20"/>
              </w:rPr>
            </w:pPr>
            <w:r w:rsidRPr="00374FF7">
              <w:rPr>
                <w:b/>
                <w:sz w:val="20"/>
                <w:szCs w:val="20"/>
              </w:rPr>
              <w:t>Key Priority: Health and well-being – Targeting disengaged children</w:t>
            </w:r>
          </w:p>
        </w:tc>
      </w:tr>
      <w:tr w:rsidR="00D073D8" w14:paraId="1D3D4556" w14:textId="77777777" w:rsidTr="00D073D8">
        <w:tc>
          <w:tcPr>
            <w:tcW w:w="2732" w:type="dxa"/>
          </w:tcPr>
          <w:p w14:paraId="7286CE17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b/>
                <w:sz w:val="20"/>
                <w:szCs w:val="20"/>
              </w:rPr>
              <w:t>Actions and strategies</w:t>
            </w:r>
          </w:p>
        </w:tc>
        <w:tc>
          <w:tcPr>
            <w:tcW w:w="2733" w:type="dxa"/>
          </w:tcPr>
          <w:p w14:paraId="389D2E43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b/>
                <w:sz w:val="20"/>
                <w:szCs w:val="20"/>
              </w:rPr>
              <w:t>Impact and sustainable outcomes</w:t>
            </w:r>
          </w:p>
        </w:tc>
        <w:tc>
          <w:tcPr>
            <w:tcW w:w="2025" w:type="dxa"/>
          </w:tcPr>
          <w:p w14:paraId="01048C19" w14:textId="77777777" w:rsidR="00D073D8" w:rsidRPr="00374FF7" w:rsidRDefault="00D073D8" w:rsidP="00D073D8">
            <w:pPr>
              <w:jc w:val="center"/>
              <w:rPr>
                <w:b/>
                <w:sz w:val="20"/>
                <w:szCs w:val="20"/>
              </w:rPr>
            </w:pPr>
            <w:r w:rsidRPr="00374FF7">
              <w:rPr>
                <w:b/>
                <w:sz w:val="20"/>
                <w:szCs w:val="20"/>
              </w:rPr>
              <w:t>Resources/ Cost</w:t>
            </w:r>
          </w:p>
        </w:tc>
        <w:tc>
          <w:tcPr>
            <w:tcW w:w="2025" w:type="dxa"/>
          </w:tcPr>
          <w:p w14:paraId="267F40B3" w14:textId="77777777" w:rsidR="00D073D8" w:rsidRPr="00374FF7" w:rsidRDefault="00D073D8" w:rsidP="00D073D8">
            <w:pPr>
              <w:jc w:val="center"/>
              <w:rPr>
                <w:b/>
                <w:sz w:val="20"/>
                <w:szCs w:val="20"/>
              </w:rPr>
            </w:pPr>
            <w:r w:rsidRPr="00374FF7">
              <w:rPr>
                <w:b/>
                <w:sz w:val="20"/>
                <w:szCs w:val="20"/>
              </w:rPr>
              <w:t>By who</w:t>
            </w:r>
          </w:p>
        </w:tc>
        <w:tc>
          <w:tcPr>
            <w:tcW w:w="2025" w:type="dxa"/>
          </w:tcPr>
          <w:p w14:paraId="7AE1CD8B" w14:textId="77777777" w:rsidR="00D073D8" w:rsidRPr="00374FF7" w:rsidRDefault="00D073D8" w:rsidP="00D073D8">
            <w:pPr>
              <w:jc w:val="center"/>
              <w:rPr>
                <w:b/>
                <w:sz w:val="20"/>
                <w:szCs w:val="20"/>
              </w:rPr>
            </w:pPr>
            <w:r w:rsidRPr="00374FF7">
              <w:rPr>
                <w:b/>
                <w:sz w:val="20"/>
                <w:szCs w:val="20"/>
              </w:rPr>
              <w:t>By when</w:t>
            </w:r>
          </w:p>
        </w:tc>
        <w:tc>
          <w:tcPr>
            <w:tcW w:w="1751" w:type="dxa"/>
          </w:tcPr>
          <w:p w14:paraId="439753E1" w14:textId="77777777" w:rsidR="00D073D8" w:rsidRPr="00374FF7" w:rsidRDefault="00D073D8" w:rsidP="00D073D8">
            <w:pPr>
              <w:jc w:val="center"/>
              <w:rPr>
                <w:b/>
                <w:sz w:val="20"/>
                <w:szCs w:val="20"/>
              </w:rPr>
            </w:pPr>
            <w:r w:rsidRPr="00374FF7">
              <w:rPr>
                <w:b/>
                <w:sz w:val="20"/>
                <w:szCs w:val="20"/>
              </w:rPr>
              <w:t>Progress</w:t>
            </w:r>
          </w:p>
        </w:tc>
        <w:tc>
          <w:tcPr>
            <w:tcW w:w="2299" w:type="dxa"/>
          </w:tcPr>
          <w:p w14:paraId="1F79C312" w14:textId="77777777" w:rsidR="00D073D8" w:rsidRPr="00374FF7" w:rsidRDefault="00D073D8" w:rsidP="00D073D8">
            <w:pPr>
              <w:jc w:val="center"/>
              <w:rPr>
                <w:b/>
                <w:sz w:val="20"/>
                <w:szCs w:val="20"/>
              </w:rPr>
            </w:pPr>
            <w:r w:rsidRPr="00374FF7">
              <w:rPr>
                <w:b/>
                <w:sz w:val="20"/>
                <w:szCs w:val="20"/>
              </w:rPr>
              <w:t>Evidence</w:t>
            </w:r>
          </w:p>
        </w:tc>
      </w:tr>
      <w:tr w:rsidR="00D073D8" w14:paraId="0C647551" w14:textId="77777777" w:rsidTr="00D073D8">
        <w:tc>
          <w:tcPr>
            <w:tcW w:w="2732" w:type="dxa"/>
          </w:tcPr>
          <w:p w14:paraId="5299A5C5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>Termly Review to be completed to highlight disengaged children</w:t>
            </w:r>
          </w:p>
        </w:tc>
        <w:tc>
          <w:tcPr>
            <w:tcW w:w="2733" w:type="dxa"/>
          </w:tcPr>
          <w:p w14:paraId="6B7952E0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>By highlighting the disengaged children we can focus our attention on ensuring that they are involved in school sport through Change 4 Life clubs, Play Leader led activities, attending festivals and engaging them through the raised profile of sport in school with the aim of encouraging them to lead a healthy, active lifestyle</w:t>
            </w:r>
          </w:p>
        </w:tc>
        <w:tc>
          <w:tcPr>
            <w:tcW w:w="2025" w:type="dxa"/>
          </w:tcPr>
          <w:p w14:paraId="286D5330" w14:textId="77777777" w:rsidR="00D073D8" w:rsidRPr="00374FF7" w:rsidRDefault="008524F1" w:rsidP="00D0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£450 </w:t>
            </w:r>
          </w:p>
        </w:tc>
        <w:tc>
          <w:tcPr>
            <w:tcW w:w="2025" w:type="dxa"/>
          </w:tcPr>
          <w:p w14:paraId="051D1D00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>RM</w:t>
            </w:r>
          </w:p>
        </w:tc>
        <w:tc>
          <w:tcPr>
            <w:tcW w:w="2025" w:type="dxa"/>
          </w:tcPr>
          <w:p w14:paraId="48EE4431" w14:textId="77777777" w:rsidR="00D073D8" w:rsidRPr="00B45257" w:rsidRDefault="00D073D8" w:rsidP="00D073D8">
            <w:pPr>
              <w:jc w:val="center"/>
              <w:rPr>
                <w:sz w:val="20"/>
                <w:szCs w:val="20"/>
              </w:rPr>
            </w:pPr>
            <w:r w:rsidRPr="00B45257">
              <w:rPr>
                <w:sz w:val="20"/>
                <w:szCs w:val="20"/>
              </w:rPr>
              <w:t xml:space="preserve">Each term </w:t>
            </w:r>
          </w:p>
        </w:tc>
        <w:tc>
          <w:tcPr>
            <w:tcW w:w="1751" w:type="dxa"/>
          </w:tcPr>
          <w:p w14:paraId="77BAF8AB" w14:textId="77777777" w:rsidR="00D073D8" w:rsidRPr="00B45257" w:rsidRDefault="00D073D8" w:rsidP="00D073D8">
            <w:pPr>
              <w:jc w:val="center"/>
              <w:rPr>
                <w:sz w:val="20"/>
                <w:szCs w:val="20"/>
              </w:rPr>
            </w:pPr>
            <w:r w:rsidRPr="00B45257">
              <w:rPr>
                <w:sz w:val="20"/>
                <w:szCs w:val="20"/>
              </w:rPr>
              <w:t>Autumn</w:t>
            </w:r>
          </w:p>
          <w:p w14:paraId="5AE2B566" w14:textId="77777777" w:rsidR="00D073D8" w:rsidRPr="00B45257" w:rsidRDefault="00D073D8" w:rsidP="00D073D8">
            <w:pPr>
              <w:jc w:val="center"/>
              <w:rPr>
                <w:sz w:val="20"/>
                <w:szCs w:val="20"/>
              </w:rPr>
            </w:pPr>
            <w:r w:rsidRPr="00B45257">
              <w:rPr>
                <w:sz w:val="20"/>
                <w:szCs w:val="20"/>
              </w:rPr>
              <w:t>Spring</w:t>
            </w:r>
          </w:p>
          <w:p w14:paraId="4655FEDE" w14:textId="77777777" w:rsidR="00D073D8" w:rsidRPr="00B45257" w:rsidRDefault="00D073D8" w:rsidP="00D073D8">
            <w:pPr>
              <w:jc w:val="center"/>
              <w:rPr>
                <w:sz w:val="20"/>
                <w:szCs w:val="20"/>
              </w:rPr>
            </w:pPr>
            <w:r w:rsidRPr="00B45257">
              <w:rPr>
                <w:sz w:val="20"/>
                <w:szCs w:val="20"/>
              </w:rPr>
              <w:t>Summer</w:t>
            </w:r>
          </w:p>
        </w:tc>
        <w:tc>
          <w:tcPr>
            <w:tcW w:w="2299" w:type="dxa"/>
          </w:tcPr>
          <w:p w14:paraId="6C1F6B4E" w14:textId="77777777" w:rsidR="00D073D8" w:rsidRPr="00374FF7" w:rsidRDefault="00374FF7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 xml:space="preserve">Termly review copy </w:t>
            </w:r>
          </w:p>
        </w:tc>
      </w:tr>
      <w:tr w:rsidR="00B45257" w14:paraId="2B6CF9E6" w14:textId="77777777" w:rsidTr="00D073D8">
        <w:tc>
          <w:tcPr>
            <w:tcW w:w="2732" w:type="dxa"/>
          </w:tcPr>
          <w:p w14:paraId="04F56026" w14:textId="77777777" w:rsidR="00B45257" w:rsidRPr="00374FF7" w:rsidRDefault="00B45257" w:rsidP="00D0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achieve the Silver School games mark </w:t>
            </w:r>
          </w:p>
        </w:tc>
        <w:tc>
          <w:tcPr>
            <w:tcW w:w="2733" w:type="dxa"/>
          </w:tcPr>
          <w:p w14:paraId="54763C5D" w14:textId="77777777" w:rsidR="00B45257" w:rsidRPr="00374FF7" w:rsidRDefault="00B43149" w:rsidP="00D0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focusing on providing children to compete to a high </w:t>
            </w:r>
            <w:r>
              <w:rPr>
                <w:sz w:val="20"/>
                <w:szCs w:val="20"/>
              </w:rPr>
              <w:lastRenderedPageBreak/>
              <w:t>level and variety of sports.</w:t>
            </w:r>
          </w:p>
        </w:tc>
        <w:tc>
          <w:tcPr>
            <w:tcW w:w="2025" w:type="dxa"/>
          </w:tcPr>
          <w:p w14:paraId="56F69C37" w14:textId="77777777" w:rsidR="00B45257" w:rsidRDefault="00B43149" w:rsidP="00D0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£450</w:t>
            </w:r>
          </w:p>
        </w:tc>
        <w:tc>
          <w:tcPr>
            <w:tcW w:w="2025" w:type="dxa"/>
          </w:tcPr>
          <w:p w14:paraId="4DD3E16A" w14:textId="77777777" w:rsidR="00B45257" w:rsidRPr="00374FF7" w:rsidRDefault="00B45257" w:rsidP="00D07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14:paraId="547B8DE0" w14:textId="77777777" w:rsidR="00B45257" w:rsidRPr="00B45257" w:rsidRDefault="00B45257" w:rsidP="00D073D8">
            <w:pPr>
              <w:jc w:val="center"/>
              <w:rPr>
                <w:sz w:val="20"/>
                <w:szCs w:val="20"/>
              </w:rPr>
            </w:pPr>
            <w:r w:rsidRPr="00B45257">
              <w:rPr>
                <w:sz w:val="20"/>
                <w:szCs w:val="20"/>
              </w:rPr>
              <w:t>July 2018</w:t>
            </w:r>
          </w:p>
        </w:tc>
        <w:tc>
          <w:tcPr>
            <w:tcW w:w="1751" w:type="dxa"/>
          </w:tcPr>
          <w:p w14:paraId="22FEB992" w14:textId="77777777" w:rsidR="00B45257" w:rsidRPr="00374FF7" w:rsidRDefault="00B45257" w:rsidP="00D07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</w:tcPr>
          <w:p w14:paraId="2121DECC" w14:textId="77777777" w:rsidR="00B45257" w:rsidRPr="00374FF7" w:rsidRDefault="00B45257" w:rsidP="00D073D8">
            <w:pPr>
              <w:jc w:val="center"/>
              <w:rPr>
                <w:sz w:val="20"/>
                <w:szCs w:val="20"/>
              </w:rPr>
            </w:pPr>
          </w:p>
        </w:tc>
      </w:tr>
      <w:tr w:rsidR="00D073D8" w14:paraId="51BA44C3" w14:textId="77777777" w:rsidTr="00D073D8">
        <w:tc>
          <w:tcPr>
            <w:tcW w:w="15590" w:type="dxa"/>
            <w:gridSpan w:val="7"/>
          </w:tcPr>
          <w:p w14:paraId="0EBBB277" w14:textId="77777777" w:rsidR="00D073D8" w:rsidRPr="00374FF7" w:rsidRDefault="00D073D8" w:rsidP="00D073D8">
            <w:pPr>
              <w:jc w:val="center"/>
              <w:rPr>
                <w:b/>
                <w:sz w:val="20"/>
                <w:szCs w:val="20"/>
              </w:rPr>
            </w:pPr>
            <w:r w:rsidRPr="00374FF7">
              <w:rPr>
                <w:b/>
                <w:sz w:val="20"/>
                <w:szCs w:val="20"/>
              </w:rPr>
              <w:t>K</w:t>
            </w:r>
            <w:r w:rsidR="008524F1">
              <w:rPr>
                <w:b/>
                <w:sz w:val="20"/>
                <w:szCs w:val="20"/>
              </w:rPr>
              <w:t>ey Priority: To use PE, School Sport and P</w:t>
            </w:r>
            <w:r w:rsidRPr="00374FF7">
              <w:rPr>
                <w:b/>
                <w:sz w:val="20"/>
                <w:szCs w:val="20"/>
              </w:rPr>
              <w:t>hysical activity to impact on whole school priorities</w:t>
            </w:r>
          </w:p>
        </w:tc>
      </w:tr>
      <w:tr w:rsidR="00D073D8" w14:paraId="7B1B3B58" w14:textId="77777777" w:rsidTr="00D073D8">
        <w:tc>
          <w:tcPr>
            <w:tcW w:w="2732" w:type="dxa"/>
          </w:tcPr>
          <w:p w14:paraId="71ECDC41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b/>
                <w:sz w:val="20"/>
                <w:szCs w:val="20"/>
              </w:rPr>
              <w:t>Actions and strategies</w:t>
            </w:r>
          </w:p>
        </w:tc>
        <w:tc>
          <w:tcPr>
            <w:tcW w:w="2733" w:type="dxa"/>
          </w:tcPr>
          <w:p w14:paraId="26CAADA4" w14:textId="77777777" w:rsidR="00D073D8" w:rsidRPr="00374FF7" w:rsidRDefault="00D073D8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b/>
                <w:sz w:val="20"/>
                <w:szCs w:val="20"/>
              </w:rPr>
              <w:t>Impact and sustainable outcomes</w:t>
            </w:r>
          </w:p>
        </w:tc>
        <w:tc>
          <w:tcPr>
            <w:tcW w:w="2025" w:type="dxa"/>
          </w:tcPr>
          <w:p w14:paraId="48742227" w14:textId="77777777" w:rsidR="00D073D8" w:rsidRPr="00374FF7" w:rsidRDefault="00D073D8" w:rsidP="00D073D8">
            <w:pPr>
              <w:jc w:val="center"/>
              <w:rPr>
                <w:b/>
                <w:sz w:val="20"/>
                <w:szCs w:val="20"/>
              </w:rPr>
            </w:pPr>
            <w:r w:rsidRPr="00374FF7">
              <w:rPr>
                <w:b/>
                <w:sz w:val="20"/>
                <w:szCs w:val="20"/>
              </w:rPr>
              <w:t>Resources/ Cost</w:t>
            </w:r>
          </w:p>
        </w:tc>
        <w:tc>
          <w:tcPr>
            <w:tcW w:w="2025" w:type="dxa"/>
          </w:tcPr>
          <w:p w14:paraId="2A4F0723" w14:textId="77777777" w:rsidR="00D073D8" w:rsidRPr="00374FF7" w:rsidRDefault="00D073D8" w:rsidP="00D073D8">
            <w:pPr>
              <w:jc w:val="center"/>
              <w:rPr>
                <w:b/>
                <w:sz w:val="20"/>
                <w:szCs w:val="20"/>
              </w:rPr>
            </w:pPr>
            <w:r w:rsidRPr="00374FF7">
              <w:rPr>
                <w:b/>
                <w:sz w:val="20"/>
                <w:szCs w:val="20"/>
              </w:rPr>
              <w:t>By who</w:t>
            </w:r>
          </w:p>
        </w:tc>
        <w:tc>
          <w:tcPr>
            <w:tcW w:w="2025" w:type="dxa"/>
          </w:tcPr>
          <w:p w14:paraId="34D1A2CE" w14:textId="77777777" w:rsidR="00D073D8" w:rsidRPr="00374FF7" w:rsidRDefault="00D073D8" w:rsidP="00D073D8">
            <w:pPr>
              <w:jc w:val="center"/>
              <w:rPr>
                <w:b/>
                <w:sz w:val="20"/>
                <w:szCs w:val="20"/>
              </w:rPr>
            </w:pPr>
            <w:r w:rsidRPr="00374FF7">
              <w:rPr>
                <w:b/>
                <w:sz w:val="20"/>
                <w:szCs w:val="20"/>
              </w:rPr>
              <w:t>By when</w:t>
            </w:r>
          </w:p>
        </w:tc>
        <w:tc>
          <w:tcPr>
            <w:tcW w:w="1751" w:type="dxa"/>
          </w:tcPr>
          <w:p w14:paraId="695F918D" w14:textId="77777777" w:rsidR="00D073D8" w:rsidRPr="00374FF7" w:rsidRDefault="00D073D8" w:rsidP="00D073D8">
            <w:pPr>
              <w:jc w:val="center"/>
              <w:rPr>
                <w:b/>
                <w:sz w:val="20"/>
                <w:szCs w:val="20"/>
              </w:rPr>
            </w:pPr>
            <w:r w:rsidRPr="00374FF7">
              <w:rPr>
                <w:b/>
                <w:sz w:val="20"/>
                <w:szCs w:val="20"/>
              </w:rPr>
              <w:t>Progress</w:t>
            </w:r>
          </w:p>
        </w:tc>
        <w:tc>
          <w:tcPr>
            <w:tcW w:w="2299" w:type="dxa"/>
          </w:tcPr>
          <w:p w14:paraId="125FAA76" w14:textId="77777777" w:rsidR="00D073D8" w:rsidRPr="00374FF7" w:rsidRDefault="00D073D8" w:rsidP="00D073D8">
            <w:pPr>
              <w:jc w:val="center"/>
              <w:rPr>
                <w:b/>
                <w:sz w:val="20"/>
                <w:szCs w:val="20"/>
              </w:rPr>
            </w:pPr>
            <w:r w:rsidRPr="00374FF7">
              <w:rPr>
                <w:b/>
                <w:sz w:val="20"/>
                <w:szCs w:val="20"/>
              </w:rPr>
              <w:t>Evidence</w:t>
            </w:r>
          </w:p>
        </w:tc>
      </w:tr>
      <w:tr w:rsidR="00D073D8" w14:paraId="7DDBA084" w14:textId="77777777" w:rsidTr="00D073D8">
        <w:tc>
          <w:tcPr>
            <w:tcW w:w="2732" w:type="dxa"/>
          </w:tcPr>
          <w:p w14:paraId="5EC08DF0" w14:textId="77777777" w:rsidR="00D073D8" w:rsidRPr="00374FF7" w:rsidRDefault="00475CC4" w:rsidP="00475CC4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>Assessment – Premier Sports and Target Tracker (subject specific) to be built using core tasks</w:t>
            </w:r>
          </w:p>
        </w:tc>
        <w:tc>
          <w:tcPr>
            <w:tcW w:w="2733" w:type="dxa"/>
          </w:tcPr>
          <w:p w14:paraId="1C120A7B" w14:textId="77777777" w:rsidR="00D073D8" w:rsidRPr="00374FF7" w:rsidRDefault="00475CC4" w:rsidP="00475CC4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 xml:space="preserve">To monitor the progress (in PE) of each child as they progress through the school from EYFS through to Year 6 in conjunction with our new assessment system. </w:t>
            </w:r>
          </w:p>
        </w:tc>
        <w:tc>
          <w:tcPr>
            <w:tcW w:w="2025" w:type="dxa"/>
          </w:tcPr>
          <w:p w14:paraId="7B28BF70" w14:textId="77777777" w:rsidR="00D073D8" w:rsidRPr="00374FF7" w:rsidRDefault="00475CC4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>£150</w:t>
            </w:r>
          </w:p>
        </w:tc>
        <w:tc>
          <w:tcPr>
            <w:tcW w:w="2025" w:type="dxa"/>
          </w:tcPr>
          <w:p w14:paraId="654512B6" w14:textId="77777777" w:rsidR="00D073D8" w:rsidRPr="00374FF7" w:rsidRDefault="00475CC4" w:rsidP="00D073D8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>All</w:t>
            </w:r>
          </w:p>
        </w:tc>
        <w:tc>
          <w:tcPr>
            <w:tcW w:w="2025" w:type="dxa"/>
          </w:tcPr>
          <w:p w14:paraId="25EBC708" w14:textId="77777777" w:rsidR="00D073D8" w:rsidRPr="00374FF7" w:rsidRDefault="00475CC4" w:rsidP="00D073D8">
            <w:pPr>
              <w:jc w:val="center"/>
              <w:rPr>
                <w:b/>
                <w:sz w:val="20"/>
                <w:szCs w:val="20"/>
              </w:rPr>
            </w:pPr>
            <w:r w:rsidRPr="00374FF7">
              <w:rPr>
                <w:b/>
                <w:sz w:val="20"/>
                <w:szCs w:val="20"/>
              </w:rPr>
              <w:t>Autumn</w:t>
            </w:r>
          </w:p>
          <w:p w14:paraId="613F3B7F" w14:textId="77777777" w:rsidR="00475CC4" w:rsidRPr="00374FF7" w:rsidRDefault="00475CC4" w:rsidP="00D073D8">
            <w:pPr>
              <w:jc w:val="center"/>
              <w:rPr>
                <w:b/>
                <w:sz w:val="20"/>
                <w:szCs w:val="20"/>
              </w:rPr>
            </w:pPr>
            <w:r w:rsidRPr="00374FF7">
              <w:rPr>
                <w:b/>
                <w:sz w:val="20"/>
                <w:szCs w:val="20"/>
              </w:rPr>
              <w:t>Spring</w:t>
            </w:r>
          </w:p>
          <w:p w14:paraId="51DA5CD0" w14:textId="77777777" w:rsidR="00475CC4" w:rsidRPr="00374FF7" w:rsidRDefault="00475CC4" w:rsidP="00D073D8">
            <w:pPr>
              <w:jc w:val="center"/>
              <w:rPr>
                <w:b/>
                <w:sz w:val="20"/>
                <w:szCs w:val="20"/>
              </w:rPr>
            </w:pPr>
            <w:r w:rsidRPr="00374FF7">
              <w:rPr>
                <w:b/>
                <w:sz w:val="20"/>
                <w:szCs w:val="20"/>
              </w:rPr>
              <w:t>Summer</w:t>
            </w:r>
          </w:p>
        </w:tc>
        <w:tc>
          <w:tcPr>
            <w:tcW w:w="1751" w:type="dxa"/>
          </w:tcPr>
          <w:p w14:paraId="4127840F" w14:textId="77777777" w:rsidR="00D073D8" w:rsidRPr="00374FF7" w:rsidRDefault="00D073D8" w:rsidP="00D07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</w:tcPr>
          <w:p w14:paraId="24020DE4" w14:textId="77777777" w:rsidR="00D073D8" w:rsidRPr="00374FF7" w:rsidRDefault="00475CC4" w:rsidP="00D073D8">
            <w:pPr>
              <w:jc w:val="center"/>
              <w:rPr>
                <w:b/>
                <w:sz w:val="20"/>
                <w:szCs w:val="20"/>
              </w:rPr>
            </w:pPr>
            <w:r w:rsidRPr="00374FF7">
              <w:rPr>
                <w:b/>
                <w:sz w:val="20"/>
                <w:szCs w:val="20"/>
              </w:rPr>
              <w:t xml:space="preserve">Target Tracker </w:t>
            </w:r>
          </w:p>
        </w:tc>
      </w:tr>
      <w:tr w:rsidR="00374FF7" w14:paraId="5DC73150" w14:textId="77777777" w:rsidTr="00D073D8">
        <w:tc>
          <w:tcPr>
            <w:tcW w:w="2732" w:type="dxa"/>
          </w:tcPr>
          <w:p w14:paraId="6DA9ED19" w14:textId="77777777" w:rsidR="00374FF7" w:rsidRPr="00374FF7" w:rsidRDefault="00374FF7" w:rsidP="00475CC4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 xml:space="preserve">Go Noodle </w:t>
            </w:r>
          </w:p>
          <w:p w14:paraId="2AF9CFBE" w14:textId="77777777" w:rsidR="00374FF7" w:rsidRPr="00374FF7" w:rsidRDefault="00374FF7" w:rsidP="00475CC4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 xml:space="preserve">Assembly </w:t>
            </w:r>
          </w:p>
        </w:tc>
        <w:tc>
          <w:tcPr>
            <w:tcW w:w="2733" w:type="dxa"/>
          </w:tcPr>
          <w:p w14:paraId="4CA38902" w14:textId="77777777" w:rsidR="00374FF7" w:rsidRPr="00374FF7" w:rsidRDefault="008524F1" w:rsidP="00475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engage children </w:t>
            </w:r>
            <w:proofErr w:type="gramStart"/>
            <w:r>
              <w:rPr>
                <w:sz w:val="20"/>
                <w:szCs w:val="20"/>
              </w:rPr>
              <w:t xml:space="preserve">from </w:t>
            </w:r>
            <w:r w:rsidR="00374FF7" w:rsidRPr="00374FF7">
              <w:rPr>
                <w:sz w:val="20"/>
                <w:szCs w:val="20"/>
              </w:rPr>
              <w:t xml:space="preserve"> all</w:t>
            </w:r>
            <w:proofErr w:type="gramEnd"/>
            <w:r w:rsidR="00374FF7" w:rsidRPr="00374FF7">
              <w:rPr>
                <w:sz w:val="20"/>
                <w:szCs w:val="20"/>
              </w:rPr>
              <w:t xml:space="preserve"> year groups and SEND in a physical activity 15 minutes per day.</w:t>
            </w:r>
          </w:p>
        </w:tc>
        <w:tc>
          <w:tcPr>
            <w:tcW w:w="2025" w:type="dxa"/>
          </w:tcPr>
          <w:p w14:paraId="38CBFB87" w14:textId="77777777" w:rsidR="00374FF7" w:rsidRPr="00374FF7" w:rsidRDefault="008524F1" w:rsidP="00D0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2025" w:type="dxa"/>
          </w:tcPr>
          <w:p w14:paraId="047D2FCE" w14:textId="77777777" w:rsidR="00374FF7" w:rsidRPr="00374FF7" w:rsidRDefault="008524F1" w:rsidP="00D0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</w:t>
            </w:r>
          </w:p>
        </w:tc>
        <w:tc>
          <w:tcPr>
            <w:tcW w:w="2025" w:type="dxa"/>
          </w:tcPr>
          <w:p w14:paraId="519FA96F" w14:textId="77777777" w:rsidR="00374FF7" w:rsidRPr="00374FF7" w:rsidRDefault="008524F1" w:rsidP="00D07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Throughout the year</w:t>
            </w:r>
          </w:p>
        </w:tc>
        <w:tc>
          <w:tcPr>
            <w:tcW w:w="1751" w:type="dxa"/>
          </w:tcPr>
          <w:p w14:paraId="7533D89E" w14:textId="77777777" w:rsidR="00374FF7" w:rsidRPr="00374FF7" w:rsidRDefault="008524F1" w:rsidP="008524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 children involvement</w:t>
            </w:r>
          </w:p>
        </w:tc>
        <w:tc>
          <w:tcPr>
            <w:tcW w:w="2299" w:type="dxa"/>
          </w:tcPr>
          <w:p w14:paraId="610A28AC" w14:textId="77777777" w:rsidR="00374FF7" w:rsidRPr="00374FF7" w:rsidRDefault="008524F1" w:rsidP="00D07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Photographs </w:t>
            </w:r>
          </w:p>
        </w:tc>
      </w:tr>
      <w:tr w:rsidR="00374FF7" w14:paraId="7BFC6FB7" w14:textId="77777777" w:rsidTr="00D073D8">
        <w:tc>
          <w:tcPr>
            <w:tcW w:w="2732" w:type="dxa"/>
          </w:tcPr>
          <w:p w14:paraId="3DBBBA4E" w14:textId="77777777" w:rsidR="00374FF7" w:rsidRPr="00374FF7" w:rsidRDefault="00374FF7" w:rsidP="00475CC4">
            <w:pPr>
              <w:jc w:val="center"/>
              <w:rPr>
                <w:sz w:val="20"/>
                <w:szCs w:val="20"/>
              </w:rPr>
            </w:pPr>
            <w:r w:rsidRPr="00374FF7">
              <w:rPr>
                <w:sz w:val="20"/>
                <w:szCs w:val="20"/>
              </w:rPr>
              <w:t xml:space="preserve">Swimming at Stoke Mandeville </w:t>
            </w:r>
          </w:p>
        </w:tc>
        <w:tc>
          <w:tcPr>
            <w:tcW w:w="2733" w:type="dxa"/>
          </w:tcPr>
          <w:p w14:paraId="65E71FEB" w14:textId="77777777" w:rsidR="00374FF7" w:rsidRPr="00374FF7" w:rsidRDefault="00FD7F97" w:rsidP="00475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continue to provide essential mini bus- transport to and from Stoke Mandeville</w:t>
            </w:r>
          </w:p>
        </w:tc>
        <w:tc>
          <w:tcPr>
            <w:tcW w:w="2025" w:type="dxa"/>
          </w:tcPr>
          <w:p w14:paraId="6EC0758D" w14:textId="77777777" w:rsidR="00374FF7" w:rsidRDefault="00374FF7" w:rsidP="00D0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FD7F97">
              <w:rPr>
                <w:sz w:val="20"/>
                <w:szCs w:val="20"/>
              </w:rPr>
              <w:t>1400</w:t>
            </w:r>
          </w:p>
          <w:p w14:paraId="686A93BD" w14:textId="77777777" w:rsidR="00374FF7" w:rsidRPr="00374FF7" w:rsidRDefault="00374FF7" w:rsidP="00D0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 hire</w:t>
            </w:r>
          </w:p>
        </w:tc>
        <w:tc>
          <w:tcPr>
            <w:tcW w:w="2025" w:type="dxa"/>
          </w:tcPr>
          <w:p w14:paraId="5BB29AB1" w14:textId="77777777" w:rsidR="00374FF7" w:rsidRPr="00374FF7" w:rsidRDefault="00374FF7" w:rsidP="00D0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</w:t>
            </w:r>
          </w:p>
        </w:tc>
        <w:tc>
          <w:tcPr>
            <w:tcW w:w="2025" w:type="dxa"/>
          </w:tcPr>
          <w:p w14:paraId="6DE55AC1" w14:textId="77777777" w:rsidR="00374FF7" w:rsidRDefault="00374FF7" w:rsidP="00D07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Autumn </w:t>
            </w:r>
          </w:p>
          <w:p w14:paraId="12D791E1" w14:textId="77777777" w:rsidR="00374FF7" w:rsidRDefault="00374FF7" w:rsidP="00D07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Spring </w:t>
            </w:r>
          </w:p>
          <w:p w14:paraId="730430A3" w14:textId="77777777" w:rsidR="008524F1" w:rsidRDefault="008524F1" w:rsidP="00D07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Summer </w:t>
            </w:r>
          </w:p>
          <w:p w14:paraId="02CADD7F" w14:textId="77777777" w:rsidR="00374FF7" w:rsidRPr="00374FF7" w:rsidRDefault="00374FF7" w:rsidP="00D07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</w:tcPr>
          <w:p w14:paraId="3BA0036A" w14:textId="77777777" w:rsidR="00374FF7" w:rsidRPr="00374FF7" w:rsidRDefault="008524F1" w:rsidP="00D07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Assess  swimming achievement  levels </w:t>
            </w:r>
          </w:p>
        </w:tc>
        <w:tc>
          <w:tcPr>
            <w:tcW w:w="2299" w:type="dxa"/>
          </w:tcPr>
          <w:p w14:paraId="04AFCEC8" w14:textId="77777777" w:rsidR="00374FF7" w:rsidRDefault="00374FF7" w:rsidP="00D07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Certificates provided by </w:t>
            </w:r>
          </w:p>
          <w:p w14:paraId="679C8DE5" w14:textId="77777777" w:rsidR="008524F1" w:rsidRPr="00374FF7" w:rsidRDefault="008524F1" w:rsidP="00D07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Stoke Mandeville</w:t>
            </w:r>
          </w:p>
        </w:tc>
      </w:tr>
      <w:tr w:rsidR="00374FF7" w14:paraId="110A26E1" w14:textId="77777777" w:rsidTr="00D073D8">
        <w:tc>
          <w:tcPr>
            <w:tcW w:w="2732" w:type="dxa"/>
          </w:tcPr>
          <w:p w14:paraId="1E56C468" w14:textId="77777777" w:rsidR="00374FF7" w:rsidRPr="00374FF7" w:rsidRDefault="00374FF7" w:rsidP="00475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Aylesbury Vale Primary Schools Sporting Association</w:t>
            </w:r>
          </w:p>
        </w:tc>
        <w:tc>
          <w:tcPr>
            <w:tcW w:w="2733" w:type="dxa"/>
          </w:tcPr>
          <w:p w14:paraId="01B98641" w14:textId="77777777" w:rsidR="00374FF7" w:rsidRDefault="008524F1" w:rsidP="00475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enable children to participate in cross country competitions.</w:t>
            </w:r>
          </w:p>
        </w:tc>
        <w:tc>
          <w:tcPr>
            <w:tcW w:w="2025" w:type="dxa"/>
          </w:tcPr>
          <w:p w14:paraId="45600F21" w14:textId="77777777" w:rsidR="00374FF7" w:rsidRPr="00374FF7" w:rsidRDefault="008524F1" w:rsidP="00D0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£35</w:t>
            </w:r>
          </w:p>
        </w:tc>
        <w:tc>
          <w:tcPr>
            <w:tcW w:w="2025" w:type="dxa"/>
          </w:tcPr>
          <w:p w14:paraId="11314294" w14:textId="77777777" w:rsidR="00374FF7" w:rsidRPr="00374FF7" w:rsidRDefault="008524F1" w:rsidP="00D07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 and RM</w:t>
            </w:r>
          </w:p>
        </w:tc>
        <w:tc>
          <w:tcPr>
            <w:tcW w:w="2025" w:type="dxa"/>
          </w:tcPr>
          <w:p w14:paraId="29D3ED3A" w14:textId="77777777" w:rsidR="00374FF7" w:rsidRPr="00374FF7" w:rsidRDefault="008524F1" w:rsidP="00D07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Spring term </w:t>
            </w:r>
          </w:p>
        </w:tc>
        <w:tc>
          <w:tcPr>
            <w:tcW w:w="1751" w:type="dxa"/>
          </w:tcPr>
          <w:p w14:paraId="42408C28" w14:textId="77777777" w:rsidR="00374FF7" w:rsidRPr="00374FF7" w:rsidRDefault="00374FF7" w:rsidP="00D073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</w:tcPr>
          <w:p w14:paraId="414DBC50" w14:textId="77777777" w:rsidR="00374FF7" w:rsidRDefault="00374FF7" w:rsidP="00D07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Photographs </w:t>
            </w:r>
          </w:p>
          <w:p w14:paraId="5E3E2479" w14:textId="77777777" w:rsidR="008524F1" w:rsidRPr="00374FF7" w:rsidRDefault="008524F1" w:rsidP="00D073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Certificate </w:t>
            </w:r>
          </w:p>
        </w:tc>
      </w:tr>
    </w:tbl>
    <w:p w14:paraId="4D822EF3" w14:textId="77777777" w:rsidR="00AC0CAC" w:rsidRPr="00124612" w:rsidRDefault="00AC0CAC" w:rsidP="00124612">
      <w:pPr>
        <w:jc w:val="center"/>
        <w:rPr>
          <w:b/>
        </w:rPr>
      </w:pPr>
    </w:p>
    <w:sectPr w:rsidR="00AC0CAC" w:rsidRPr="00124612" w:rsidSect="00124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A8B17" w14:textId="77777777" w:rsidR="0082135E" w:rsidRDefault="0082135E" w:rsidP="00754956">
      <w:pPr>
        <w:spacing w:after="0" w:line="240" w:lineRule="auto"/>
      </w:pPr>
      <w:r>
        <w:separator/>
      </w:r>
    </w:p>
  </w:endnote>
  <w:endnote w:type="continuationSeparator" w:id="0">
    <w:p w14:paraId="088FAF7C" w14:textId="77777777" w:rsidR="0082135E" w:rsidRDefault="0082135E" w:rsidP="0075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ECBE4" w14:textId="77777777" w:rsidR="00754956" w:rsidRDefault="00754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D8D30" w14:textId="77777777" w:rsidR="00754956" w:rsidRDefault="007549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D8B4F" w14:textId="77777777" w:rsidR="00754956" w:rsidRDefault="00754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F21E0" w14:textId="77777777" w:rsidR="0082135E" w:rsidRDefault="0082135E" w:rsidP="00754956">
      <w:pPr>
        <w:spacing w:after="0" w:line="240" w:lineRule="auto"/>
      </w:pPr>
      <w:r>
        <w:separator/>
      </w:r>
    </w:p>
  </w:footnote>
  <w:footnote w:type="continuationSeparator" w:id="0">
    <w:p w14:paraId="7010CE57" w14:textId="77777777" w:rsidR="0082135E" w:rsidRDefault="0082135E" w:rsidP="00754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97F66" w14:textId="77777777" w:rsidR="00754956" w:rsidRDefault="00754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3F8D6" w14:textId="77777777" w:rsidR="00754956" w:rsidRDefault="00754956">
    <w:pPr>
      <w:pStyle w:val="Header"/>
    </w:pPr>
  </w:p>
  <w:p w14:paraId="628DF1D2" w14:textId="77777777" w:rsidR="00754956" w:rsidRDefault="00754956" w:rsidP="0012461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EA1DE8C" wp14:editId="42E35649">
          <wp:extent cx="5730029" cy="1085850"/>
          <wp:effectExtent l="0" t="0" r="4445" b="0"/>
          <wp:docPr id="1" name="Picture 1" descr="http://uploads.webflow.com/56963e2dcbab59a93959f33c/58b3f54afbbec15a489ecc25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s.webflow.com/56963e2dcbab59a93959f33c/58b3f54afbbec15a489ecc25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326" cy="1086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82FB73" w14:textId="77777777" w:rsidR="00754956" w:rsidRPr="00754956" w:rsidRDefault="00754956" w:rsidP="00754956">
    <w:pPr>
      <w:pStyle w:val="Header"/>
      <w:jc w:val="center"/>
      <w:rPr>
        <w:b/>
        <w:sz w:val="28"/>
        <w:szCs w:val="28"/>
      </w:rPr>
    </w:pPr>
    <w:r w:rsidRPr="00754956">
      <w:rPr>
        <w:b/>
        <w:sz w:val="28"/>
        <w:szCs w:val="28"/>
      </w:rPr>
      <w:t xml:space="preserve">Funding for Sport and PE Provision </w:t>
    </w:r>
  </w:p>
  <w:p w14:paraId="0DF555C7" w14:textId="77777777" w:rsidR="00754956" w:rsidRPr="00754956" w:rsidRDefault="00754956" w:rsidP="00754956">
    <w:pPr>
      <w:pStyle w:val="Header"/>
      <w:jc w:val="center"/>
      <w:rPr>
        <w:b/>
        <w:sz w:val="28"/>
        <w:szCs w:val="28"/>
      </w:rPr>
    </w:pPr>
    <w:r w:rsidRPr="00754956">
      <w:rPr>
        <w:b/>
        <w:sz w:val="28"/>
        <w:szCs w:val="28"/>
      </w:rPr>
      <w:t>September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CFF0B" w14:textId="77777777" w:rsidR="00754956" w:rsidRDefault="007549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56"/>
    <w:rsid w:val="00124612"/>
    <w:rsid w:val="002A6E58"/>
    <w:rsid w:val="00374FF7"/>
    <w:rsid w:val="00404504"/>
    <w:rsid w:val="004079A2"/>
    <w:rsid w:val="00475CC4"/>
    <w:rsid w:val="00487F0C"/>
    <w:rsid w:val="00631703"/>
    <w:rsid w:val="00754956"/>
    <w:rsid w:val="007A3135"/>
    <w:rsid w:val="0082135E"/>
    <w:rsid w:val="008524F1"/>
    <w:rsid w:val="00AC0CAC"/>
    <w:rsid w:val="00B43149"/>
    <w:rsid w:val="00B45257"/>
    <w:rsid w:val="00B80201"/>
    <w:rsid w:val="00BD05D6"/>
    <w:rsid w:val="00BF7ADA"/>
    <w:rsid w:val="00D073D8"/>
    <w:rsid w:val="00EB31E9"/>
    <w:rsid w:val="00EC3034"/>
    <w:rsid w:val="00FD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6038D"/>
  <w15:docId w15:val="{6ED90853-6040-439E-B8AA-CD190971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956"/>
  </w:style>
  <w:style w:type="paragraph" w:styleId="Footer">
    <w:name w:val="footer"/>
    <w:basedOn w:val="Normal"/>
    <w:link w:val="FooterChar"/>
    <w:uiPriority w:val="99"/>
    <w:unhideWhenUsed/>
    <w:rsid w:val="00754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956"/>
  </w:style>
  <w:style w:type="paragraph" w:styleId="BalloonText">
    <w:name w:val="Balloon Text"/>
    <w:basedOn w:val="Normal"/>
    <w:link w:val="BalloonTextChar"/>
    <w:uiPriority w:val="99"/>
    <w:semiHidden/>
    <w:unhideWhenUsed/>
    <w:rsid w:val="00AC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6D91-50E9-4804-A203-7FDAF070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RMonteiro</dc:creator>
  <cp:lastModifiedBy>Rachel</cp:lastModifiedBy>
  <cp:revision>2</cp:revision>
  <cp:lastPrinted>2018-05-02T09:46:00Z</cp:lastPrinted>
  <dcterms:created xsi:type="dcterms:W3CDTF">2018-06-19T13:31:00Z</dcterms:created>
  <dcterms:modified xsi:type="dcterms:W3CDTF">2018-06-19T13:31:00Z</dcterms:modified>
</cp:coreProperties>
</file>