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outlineLvl w:val="0"/>
        <w:rPr>
          <w:rFonts w:ascii="Times New Roman" w:cs="Times New Roman" w:hAnsi="Times New Roman" w:eastAsia="Times New Roman"/>
          <w:b w:val="1"/>
          <w:bCs w:val="1"/>
          <w:sz w:val="36"/>
          <w:szCs w:val="36"/>
        </w:rPr>
      </w:pPr>
      <w:r>
        <w:rPr>
          <w:rFonts w:ascii="Times New Roman" w:hAnsi="Times New Roman"/>
          <w:b w:val="1"/>
          <w:bCs w:val="1"/>
          <w:sz w:val="36"/>
          <w:szCs w:val="36"/>
        </w:rPr>
        <w:drawing>
          <wp:anchor distT="0" distB="0" distL="0" distR="0" simplePos="0" relativeHeight="251660288" behindDoc="0" locked="0" layoutInCell="1" allowOverlap="1">
            <wp:simplePos x="0" y="0"/>
            <wp:positionH relativeFrom="page">
              <wp:posOffset>6170930</wp:posOffset>
            </wp:positionH>
            <wp:positionV relativeFrom="line">
              <wp:posOffset>-102870</wp:posOffset>
            </wp:positionV>
            <wp:extent cx="948347" cy="662941"/>
            <wp:effectExtent l="0" t="0" r="0" b="0"/>
            <wp:wrapNone/>
            <wp:docPr id="1073741825" name="officeArt object" descr="NOCB_Logo_final_RGB.jpg"/>
            <wp:cNvGraphicFramePr/>
            <a:graphic xmlns:a="http://schemas.openxmlformats.org/drawingml/2006/main">
              <a:graphicData uri="http://schemas.openxmlformats.org/drawingml/2006/picture">
                <pic:pic xmlns:pic="http://schemas.openxmlformats.org/drawingml/2006/picture">
                  <pic:nvPicPr>
                    <pic:cNvPr id="1073741825" name="NOCB_Logo_final_RGB.jpg" descr="NOCB_Logo_final_RGB.jpg"/>
                    <pic:cNvPicPr>
                      <a:picLocks noChangeAspect="1"/>
                    </pic:cNvPicPr>
                  </pic:nvPicPr>
                  <pic:blipFill>
                    <a:blip r:embed="rId4">
                      <a:extLst/>
                    </a:blip>
                    <a:stretch>
                      <a:fillRect/>
                    </a:stretch>
                  </pic:blipFill>
                  <pic:spPr>
                    <a:xfrm>
                      <a:off x="0" y="0"/>
                      <a:ext cx="948347" cy="662941"/>
                    </a:xfrm>
                    <a:prstGeom prst="rect">
                      <a:avLst/>
                    </a:prstGeom>
                    <a:ln w="12700" cap="flat">
                      <a:noFill/>
                      <a:miter lim="400000"/>
                    </a:ln>
                    <a:effectLst/>
                  </pic:spPr>
                </pic:pic>
              </a:graphicData>
            </a:graphic>
          </wp:anchor>
        </w:drawing>
      </w:r>
      <w:r>
        <w:rPr>
          <w:rFonts w:ascii="Times New Roman" w:hAnsi="Times New Roman"/>
          <w:b w:val="1"/>
          <w:bCs w:val="1"/>
          <w:sz w:val="36"/>
          <w:szCs w:val="36"/>
        </w:rPr>
        <w:drawing>
          <wp:anchor distT="0" distB="0" distL="0" distR="0" simplePos="0" relativeHeight="251659264" behindDoc="0" locked="0" layoutInCell="1" allowOverlap="1">
            <wp:simplePos x="0" y="0"/>
            <wp:positionH relativeFrom="page">
              <wp:posOffset>431781</wp:posOffset>
            </wp:positionH>
            <wp:positionV relativeFrom="line">
              <wp:posOffset>-92710</wp:posOffset>
            </wp:positionV>
            <wp:extent cx="948266" cy="663223"/>
            <wp:effectExtent l="0" t="0" r="0" b="0"/>
            <wp:wrapNone/>
            <wp:docPr id="1073741826" name="officeArt object" descr="NOCB_Logo_final_RGB.jpg"/>
            <wp:cNvGraphicFramePr/>
            <a:graphic xmlns:a="http://schemas.openxmlformats.org/drawingml/2006/main">
              <a:graphicData uri="http://schemas.openxmlformats.org/drawingml/2006/picture">
                <pic:pic xmlns:pic="http://schemas.openxmlformats.org/drawingml/2006/picture">
                  <pic:nvPicPr>
                    <pic:cNvPr id="1073741826" name="NOCB_Logo_final_RGB.jpg" descr="NOCB_Logo_final_RGB.jpg"/>
                    <pic:cNvPicPr>
                      <a:picLocks noChangeAspect="1"/>
                    </pic:cNvPicPr>
                  </pic:nvPicPr>
                  <pic:blipFill>
                    <a:blip r:embed="rId4">
                      <a:extLst/>
                    </a:blip>
                    <a:stretch>
                      <a:fillRect/>
                    </a:stretch>
                  </pic:blipFill>
                  <pic:spPr>
                    <a:xfrm>
                      <a:off x="0" y="0"/>
                      <a:ext cx="948266" cy="663223"/>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en-US"/>
        </w:rPr>
        <w:t>The North Oakland Concert Band</w:t>
      </w:r>
    </w:p>
    <w:p>
      <w:pPr>
        <w:pStyle w:val="Body"/>
        <w:spacing w:after="0" w:line="240" w:lineRule="auto"/>
        <w:jc w:val="center"/>
        <w:outlineLvl w:val="0"/>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Concerto Competition</w:t>
      </w:r>
    </w:p>
    <w:p>
      <w:pPr>
        <w:pStyle w:val="Body"/>
        <w:spacing w:after="0"/>
        <w:rPr>
          <w:rFonts w:ascii="Times New Roman" w:cs="Times New Roman" w:hAnsi="Times New Roman" w:eastAsia="Times New Roman"/>
        </w:rPr>
      </w:pPr>
    </w:p>
    <w:p>
      <w:pPr>
        <w:pStyle w:val="Body"/>
        <w:rPr>
          <w:rFonts w:ascii="Times New Roman" w:cs="Times New Roman" w:hAnsi="Times New Roman" w:eastAsia="Times New Roman"/>
          <w:sz w:val="21"/>
          <w:szCs w:val="21"/>
        </w:rPr>
      </w:pPr>
      <w:r>
        <w:rPr>
          <w:rFonts w:ascii="Times New Roman" w:hAnsi="Times New Roman"/>
          <w:sz w:val="21"/>
          <w:szCs w:val="21"/>
          <w:rtl w:val="0"/>
          <w:lang w:val="en-US"/>
        </w:rPr>
        <w:t xml:space="preserve">The North Oakland Concert Band will hold Concerto Competition Auditions for chosen finalists on </w:t>
      </w:r>
      <w:r>
        <w:rPr>
          <w:rFonts w:ascii="Times New Roman" w:hAnsi="Times New Roman"/>
          <w:b w:val="1"/>
          <w:bCs w:val="1"/>
          <w:sz w:val="21"/>
          <w:szCs w:val="21"/>
          <w:rtl w:val="0"/>
          <w:lang w:val="en-US"/>
        </w:rPr>
        <w:t>February 20, 2020</w:t>
      </w:r>
      <w:r>
        <w:rPr>
          <w:rFonts w:ascii="Times New Roman" w:hAnsi="Times New Roman"/>
          <w:sz w:val="21"/>
          <w:szCs w:val="21"/>
          <w:rtl w:val="0"/>
          <w:lang w:val="en-US"/>
        </w:rPr>
        <w:t xml:space="preserve">. The winner will receive a prize totaling </w:t>
      </w:r>
      <w:r>
        <w:rPr>
          <w:rFonts w:ascii="Times New Roman" w:hAnsi="Times New Roman"/>
          <w:b w:val="1"/>
          <w:bCs w:val="1"/>
          <w:sz w:val="21"/>
          <w:szCs w:val="21"/>
          <w:rtl w:val="0"/>
          <w:lang w:val="en-US"/>
        </w:rPr>
        <w:t>$1,000.00</w:t>
      </w:r>
      <w:r>
        <w:rPr>
          <w:rFonts w:ascii="Times New Roman" w:hAnsi="Times New Roman"/>
          <w:sz w:val="21"/>
          <w:szCs w:val="21"/>
          <w:rtl w:val="0"/>
          <w:lang w:val="en-US"/>
        </w:rPr>
        <w:t xml:space="preserve"> for furthering music interests and will perform with the band during our spring concert on </w:t>
      </w:r>
      <w:r>
        <w:rPr>
          <w:rFonts w:ascii="Times New Roman" w:hAnsi="Times New Roman"/>
          <w:b w:val="1"/>
          <w:bCs w:val="1"/>
          <w:sz w:val="21"/>
          <w:szCs w:val="21"/>
          <w:rtl w:val="0"/>
          <w:lang w:val="en-US"/>
        </w:rPr>
        <w:t>May 3, 2020</w:t>
      </w:r>
      <w:r>
        <w:rPr>
          <w:rFonts w:ascii="Times New Roman" w:hAnsi="Times New Roman"/>
          <w:sz w:val="21"/>
          <w:szCs w:val="21"/>
          <w:rtl w:val="0"/>
          <w:lang w:val="en-US"/>
        </w:rPr>
        <w:t xml:space="preserve"> at the Lake Orion High School Auditorium in Lake Orion, MI. </w:t>
      </w:r>
    </w:p>
    <w:p>
      <w:pPr>
        <w:pStyle w:val="Body"/>
        <w:spacing w:after="160"/>
        <w:outlineLvl w:val="0"/>
        <w:rPr>
          <w:rFonts w:ascii="Times New Roman" w:cs="Times New Roman" w:hAnsi="Times New Roman" w:eastAsia="Times New Roman"/>
          <w:b w:val="1"/>
          <w:bCs w:val="1"/>
          <w:sz w:val="21"/>
          <w:szCs w:val="21"/>
        </w:rPr>
      </w:pPr>
      <w:r>
        <w:rPr>
          <w:rFonts w:ascii="Times New Roman" w:hAnsi="Times New Roman"/>
          <w:b w:val="1"/>
          <w:bCs w:val="1"/>
          <w:sz w:val="21"/>
          <w:szCs w:val="21"/>
          <w:rtl w:val="0"/>
          <w:lang w:val="en-US"/>
        </w:rPr>
        <w:t>To qualify for the Scholarship, you must be:</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 xml:space="preserve">A senior graduating at the end of the </w:t>
      </w:r>
      <w:r>
        <w:rPr>
          <w:rFonts w:ascii="Times New Roman" w:hAnsi="Times New Roman"/>
          <w:b w:val="1"/>
          <w:bCs w:val="1"/>
          <w:sz w:val="21"/>
          <w:szCs w:val="21"/>
          <w:rtl w:val="0"/>
          <w:lang w:val="en-US"/>
        </w:rPr>
        <w:t>2019-2020</w:t>
      </w:r>
      <w:r>
        <w:rPr>
          <w:rFonts w:ascii="Times New Roman" w:hAnsi="Times New Roman"/>
          <w:sz w:val="21"/>
          <w:szCs w:val="21"/>
          <w:rtl w:val="0"/>
          <w:lang w:val="en-US"/>
        </w:rPr>
        <w:t xml:space="preserve"> school year.</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An instrumentalist or vocalist meeting one of the following criteria:</w:t>
      </w:r>
    </w:p>
    <w:p>
      <w:pPr>
        <w:pStyle w:val="List Paragraph"/>
        <w:numPr>
          <w:ilvl w:val="1"/>
          <w:numId w:val="2"/>
        </w:numPr>
        <w:bidi w:val="0"/>
        <w:spacing w:after="0"/>
        <w:ind w:right="0"/>
        <w:jc w:val="left"/>
        <w:rPr>
          <w:rFonts w:ascii="Times New Roman" w:hAnsi="Times New Roman"/>
          <w:sz w:val="21"/>
          <w:szCs w:val="21"/>
          <w:rtl w:val="0"/>
          <w:lang w:val="en-US"/>
        </w:rPr>
      </w:pPr>
      <w:r>
        <w:rPr>
          <w:rFonts w:ascii="Times New Roman" w:hAnsi="Times New Roman"/>
          <w:sz w:val="21"/>
          <w:szCs w:val="21"/>
          <w:rtl w:val="0"/>
          <w:lang w:val="en-US"/>
        </w:rPr>
        <w:t>Be a member of a high school marching and/or concert band and play a woodwind, brass, or percussion instrument.</w:t>
      </w:r>
    </w:p>
    <w:p>
      <w:pPr>
        <w:pStyle w:val="List Paragraph"/>
        <w:numPr>
          <w:ilvl w:val="3"/>
          <w:numId w:val="2"/>
        </w:numPr>
        <w:bidi w:val="0"/>
        <w:spacing w:after="0" w:line="240" w:lineRule="auto"/>
        <w:ind w:right="0"/>
        <w:jc w:val="left"/>
        <w:rPr>
          <w:rFonts w:ascii="Times New Roman" w:hAnsi="Times New Roman"/>
          <w:sz w:val="21"/>
          <w:szCs w:val="21"/>
          <w:rtl w:val="0"/>
          <w:lang w:val="en-US"/>
        </w:rPr>
      </w:pPr>
      <w:r>
        <w:rPr>
          <w:rFonts w:ascii="Times New Roman" w:hAnsi="Times New Roman"/>
          <w:sz w:val="21"/>
          <w:szCs w:val="21"/>
          <w:rtl w:val="0"/>
          <w:lang w:val="en-US"/>
        </w:rPr>
        <w:t>OR    -</w:t>
      </w:r>
    </w:p>
    <w:p>
      <w:pPr>
        <w:pStyle w:val="List Paragraph"/>
        <w:numPr>
          <w:ilvl w:val="1"/>
          <w:numId w:val="3"/>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Be a member of a high school choir or chorus.</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 xml:space="preserve">Planning to attend a two or four-year college or university in the fall of </w:t>
      </w:r>
      <w:r>
        <w:rPr>
          <w:rFonts w:ascii="Times New Roman" w:hAnsi="Times New Roman"/>
          <w:b w:val="1"/>
          <w:bCs w:val="1"/>
          <w:sz w:val="21"/>
          <w:szCs w:val="21"/>
          <w:rtl w:val="0"/>
          <w:lang w:val="en-US"/>
        </w:rPr>
        <w:t>2020.</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Planning to further your music interests on either a professional level or for personal enrichment.</w:t>
      </w:r>
    </w:p>
    <w:p>
      <w:pPr>
        <w:pStyle w:val="Body"/>
        <w:outlineLvl w:val="0"/>
        <w:rPr>
          <w:rFonts w:ascii="Times New Roman" w:cs="Times New Roman" w:hAnsi="Times New Roman" w:eastAsia="Times New Roman"/>
          <w:b w:val="1"/>
          <w:bCs w:val="1"/>
          <w:sz w:val="21"/>
          <w:szCs w:val="21"/>
        </w:rPr>
      </w:pPr>
      <w:r>
        <w:rPr>
          <w:rFonts w:ascii="Times New Roman" w:hAnsi="Times New Roman"/>
          <w:b w:val="1"/>
          <w:bCs w:val="1"/>
          <w:sz w:val="21"/>
          <w:szCs w:val="21"/>
          <w:rtl w:val="0"/>
          <w:lang w:val="en-US"/>
        </w:rPr>
        <w:t xml:space="preserve">If you meet the above qualifications, please apply by submitting the following materials by </w:t>
      </w:r>
      <w:r>
        <w:rPr>
          <w:rFonts w:ascii="Times New Roman" w:hAnsi="Times New Roman"/>
          <w:b w:val="1"/>
          <w:bCs w:val="1"/>
          <w:sz w:val="21"/>
          <w:szCs w:val="21"/>
          <w:u w:val="single"/>
          <w:rtl w:val="0"/>
          <w:lang w:val="en-US"/>
        </w:rPr>
        <w:t>January 24, 2020</w:t>
      </w:r>
      <w:r>
        <w:rPr>
          <w:rFonts w:ascii="Times New Roman" w:hAnsi="Times New Roman"/>
          <w:b w:val="1"/>
          <w:bCs w:val="1"/>
          <w:sz w:val="21"/>
          <w:szCs w:val="21"/>
          <w:rtl w:val="0"/>
        </w:rPr>
        <w:t>:</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 xml:space="preserve">Completed Concerto Competition application attached to this flyer. The application is also available on the NOCB website at </w:t>
      </w:r>
      <w:r>
        <w:rPr>
          <w:rStyle w:val="Hyperlink.0"/>
          <w:rFonts w:ascii="Times New Roman" w:cs="Times New Roman" w:hAnsi="Times New Roman" w:eastAsia="Times New Roman"/>
          <w:sz w:val="21"/>
          <w:szCs w:val="21"/>
        </w:rPr>
        <w:fldChar w:fldCharType="begin" w:fldLock="0"/>
      </w:r>
      <w:r>
        <w:rPr>
          <w:rStyle w:val="Hyperlink.0"/>
          <w:rFonts w:ascii="Times New Roman" w:cs="Times New Roman" w:hAnsi="Times New Roman" w:eastAsia="Times New Roman"/>
          <w:sz w:val="21"/>
          <w:szCs w:val="21"/>
        </w:rPr>
        <w:instrText xml:space="preserve"> HYPERLINK "http://www.nocb.org"</w:instrText>
      </w:r>
      <w:r>
        <w:rPr>
          <w:rStyle w:val="Hyperlink.0"/>
          <w:rFonts w:ascii="Times New Roman" w:cs="Times New Roman" w:hAnsi="Times New Roman" w:eastAsia="Times New Roman"/>
          <w:sz w:val="21"/>
          <w:szCs w:val="21"/>
        </w:rPr>
        <w:fldChar w:fldCharType="separate" w:fldLock="0"/>
      </w:r>
      <w:r>
        <w:rPr>
          <w:rStyle w:val="Hyperlink.0"/>
          <w:rFonts w:ascii="Times New Roman" w:hAnsi="Times New Roman"/>
          <w:sz w:val="21"/>
          <w:szCs w:val="21"/>
          <w:rtl w:val="0"/>
          <w:lang w:val="en-US"/>
        </w:rPr>
        <w:t>http://www.nocb.org</w:t>
      </w:r>
      <w:r>
        <w:rPr>
          <w:rFonts w:ascii="Times New Roman" w:cs="Times New Roman" w:hAnsi="Times New Roman" w:eastAsia="Times New Roman"/>
          <w:sz w:val="21"/>
          <w:szCs w:val="21"/>
        </w:rPr>
        <w:fldChar w:fldCharType="end" w:fldLock="0"/>
      </w:r>
      <w:r>
        <w:rPr>
          <w:rStyle w:val="Hyperlink.0"/>
          <w:rFonts w:ascii="Times New Roman" w:hAnsi="Times New Roman"/>
          <w:sz w:val="21"/>
          <w:szCs w:val="21"/>
          <w:rtl w:val="0"/>
          <w:lang w:val="en-US"/>
        </w:rPr>
        <w:t>/concerto-competition</w:t>
      </w:r>
      <w:r>
        <w:rPr>
          <w:rFonts w:ascii="Times New Roman" w:hAnsi="Times New Roman"/>
          <w:sz w:val="21"/>
          <w:szCs w:val="21"/>
          <w:rtl w:val="0"/>
          <w:lang w:val="en-US"/>
        </w:rPr>
        <w:t xml:space="preserve">. </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Essay about who you are and why you believe you should be selected to receive this scholarship.  Please include your aspirations for the future and your goals in regards to your music education.</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Two letters of recommendation.  The first letter should be from your band director and the second letter should be from someone other than a family member who can comment on your musical ability, musical activities, and the importance of music in your life.</w:t>
      </w:r>
    </w:p>
    <w:p>
      <w:pPr>
        <w:pStyle w:val="List Paragraph"/>
        <w:numPr>
          <w:ilvl w:val="0"/>
          <w:numId w:val="2"/>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Audition recording (CD, DVD or MP3) of you performing the concerto piece that would be accompanied by the band, if you are selected as the winner.</w:t>
      </w:r>
    </w:p>
    <w:p>
      <w:pPr>
        <w:pStyle w:val="Body"/>
        <w:rPr>
          <w:rFonts w:ascii="Times New Roman" w:cs="Times New Roman" w:hAnsi="Times New Roman" w:eastAsia="Times New Roman"/>
          <w:sz w:val="21"/>
          <w:szCs w:val="21"/>
        </w:rPr>
      </w:pPr>
      <w:r>
        <w:rPr>
          <w:rFonts w:ascii="Times New Roman" w:hAnsi="Times New Roman"/>
          <w:sz w:val="21"/>
          <w:szCs w:val="21"/>
          <w:rtl w:val="0"/>
          <w:lang w:val="en-US"/>
        </w:rPr>
        <w:t xml:space="preserve">After the deadline, the Selection committee will carefully review all submitted application materials. If you are selected as a finalist, you will be notified of your audition time and will perform in front of a panel of judges on </w:t>
      </w:r>
      <w:r>
        <w:rPr>
          <w:rFonts w:ascii="Times New Roman" w:hAnsi="Times New Roman"/>
          <w:b w:val="1"/>
          <w:bCs w:val="1"/>
          <w:sz w:val="21"/>
          <w:szCs w:val="21"/>
          <w:rtl w:val="0"/>
          <w:lang w:val="en-US"/>
        </w:rPr>
        <w:t>February 20, 2020</w:t>
      </w:r>
      <w:r>
        <w:rPr>
          <w:rFonts w:ascii="Times New Roman" w:hAnsi="Times New Roman"/>
          <w:sz w:val="21"/>
          <w:szCs w:val="21"/>
          <w:rtl w:val="0"/>
          <w:lang w:val="en-US"/>
        </w:rPr>
        <w:t xml:space="preserve"> in the Lake Orion High School Band Room. The panel of judges will consist of the conductor and several musicians from the North Oakland Concert Band. Also, if you are selected as a finalist, please be prepared with the following items for your scheduled audition:</w:t>
      </w:r>
    </w:p>
    <w:p>
      <w:pPr>
        <w:pStyle w:val="List Paragraph"/>
        <w:numPr>
          <w:ilvl w:val="0"/>
          <w:numId w:val="5"/>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 xml:space="preserve">The concerto piece you wish to perform with the band at the </w:t>
      </w:r>
      <w:r>
        <w:rPr>
          <w:rFonts w:ascii="Times New Roman" w:hAnsi="Times New Roman"/>
          <w:b w:val="1"/>
          <w:bCs w:val="1"/>
          <w:sz w:val="21"/>
          <w:szCs w:val="21"/>
          <w:rtl w:val="0"/>
          <w:lang w:val="en-US"/>
        </w:rPr>
        <w:t>May 3, 2020</w:t>
      </w:r>
      <w:r>
        <w:rPr>
          <w:rFonts w:ascii="Times New Roman" w:hAnsi="Times New Roman"/>
          <w:sz w:val="21"/>
          <w:szCs w:val="21"/>
          <w:rtl w:val="0"/>
          <w:lang w:val="en-US"/>
        </w:rPr>
        <w:t xml:space="preserve"> concert. The piece you perform must have a band accompaniment that is available for purchase. If you are selected as the winner, the band accompaniment parts will be provided by the North Oakland Concert Band.  </w:t>
      </w:r>
    </w:p>
    <w:p>
      <w:pPr>
        <w:pStyle w:val="List Paragraph"/>
        <w:numPr>
          <w:ilvl w:val="0"/>
          <w:numId w:val="5"/>
        </w:numPr>
        <w:bidi w:val="0"/>
        <w:ind w:right="0"/>
        <w:jc w:val="left"/>
        <w:rPr>
          <w:rFonts w:ascii="Times New Roman" w:hAnsi="Times New Roman"/>
          <w:sz w:val="21"/>
          <w:szCs w:val="21"/>
          <w:rtl w:val="0"/>
          <w:lang w:val="en-US"/>
        </w:rPr>
      </w:pPr>
      <w:r>
        <w:rPr>
          <w:rFonts w:ascii="Times New Roman" w:hAnsi="Times New Roman"/>
          <w:sz w:val="21"/>
          <w:szCs w:val="21"/>
          <w:rtl w:val="0"/>
          <w:lang w:val="en-US"/>
        </w:rPr>
        <w:t xml:space="preserve">At least three copies of the solo part of your music for the judges.  Photo copies are acceptable as long as they are complete and legible.  Please make sure that the title, composer and your name are at the top of the music.  </w:t>
      </w:r>
    </w:p>
    <w:p>
      <w:pPr>
        <w:pStyle w:val="Body"/>
        <w:rPr>
          <w:rFonts w:ascii="Times New Roman" w:cs="Times New Roman" w:hAnsi="Times New Roman" w:eastAsia="Times New Roman"/>
          <w:sz w:val="21"/>
          <w:szCs w:val="21"/>
        </w:rPr>
      </w:pPr>
      <w:r>
        <w:rPr>
          <w:rFonts w:ascii="Times New Roman" w:hAnsi="Times New Roman"/>
          <w:b w:val="1"/>
          <w:bCs w:val="1"/>
          <w:sz w:val="21"/>
          <w:szCs w:val="21"/>
          <w:rtl w:val="0"/>
          <w:lang w:val="en-US"/>
        </w:rPr>
        <w:t>Percussion:</w:t>
      </w:r>
      <w:r>
        <w:rPr>
          <w:rFonts w:ascii="Times New Roman" w:hAnsi="Times New Roman"/>
          <w:sz w:val="21"/>
          <w:szCs w:val="21"/>
          <w:rtl w:val="0"/>
          <w:lang w:val="en-US"/>
        </w:rPr>
        <w:t xml:space="preserve">  We will provide the following instruments, if required: a standard three and one-half-octave xylophone, a marimba, and a set of timpani. You must provide your own sticks, mallets, and accessory percussion items.</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All application materials must be post marked or received by January 24, 2020. Please mail or email your application materials to the following address:</w:t>
      </w:r>
    </w:p>
    <w:p>
      <w:pPr>
        <w:pStyle w:val="Body"/>
        <w:spacing w:after="0" w:line="240" w:lineRule="auto"/>
        <w:rPr>
          <w:rFonts w:ascii="Times New Roman" w:cs="Times New Roman" w:hAnsi="Times New Roman" w:eastAsia="Times New Roman"/>
        </w:rPr>
      </w:pPr>
    </w:p>
    <w:p>
      <w:pPr>
        <w:pStyle w:val="Body"/>
        <w:spacing w:after="0" w:line="240" w:lineRule="auto"/>
        <w:jc w:val="center"/>
        <w:outlineLvl w:val="0"/>
        <w:rPr>
          <w:rFonts w:ascii="Times New Roman" w:cs="Times New Roman" w:hAnsi="Times New Roman" w:eastAsia="Times New Roman"/>
        </w:rPr>
      </w:pPr>
      <w:r>
        <w:rPr>
          <w:rFonts w:ascii="Times New Roman" w:hAnsi="Times New Roman"/>
          <w:rtl w:val="0"/>
          <w:lang w:val="da-DK"/>
        </w:rPr>
        <w:t>Annette Kline</w:t>
      </w:r>
    </w:p>
    <w:p>
      <w:pPr>
        <w:pStyle w:val="Body"/>
        <w:tabs>
          <w:tab w:val="left" w:pos="6386"/>
        </w:tabs>
        <w:spacing w:after="0" w:line="240" w:lineRule="auto"/>
        <w:jc w:val="center"/>
        <w:rPr>
          <w:rFonts w:ascii="Times New Roman" w:cs="Times New Roman" w:hAnsi="Times New Roman" w:eastAsia="Times New Roman"/>
        </w:rPr>
      </w:pPr>
      <w:r>
        <w:rPr>
          <w:rFonts w:ascii="Times New Roman" w:hAnsi="Times New Roman"/>
          <w:rtl w:val="0"/>
          <w:lang w:val="en-US"/>
        </w:rPr>
        <w:t>129 East Church Street</w:t>
      </w:r>
    </w:p>
    <w:p>
      <w:pPr>
        <w:pStyle w:val="Body"/>
        <w:spacing w:after="0" w:line="240" w:lineRule="auto"/>
        <w:jc w:val="center"/>
        <w:rPr>
          <w:rFonts w:ascii="Times New Roman" w:cs="Times New Roman" w:hAnsi="Times New Roman" w:eastAsia="Times New Roman"/>
        </w:rPr>
      </w:pPr>
      <w:r>
        <w:rPr>
          <w:rFonts w:ascii="Times New Roman" w:hAnsi="Times New Roman"/>
          <w:rtl w:val="0"/>
        </w:rPr>
        <w:t>Lake Orion, MI 48362</w:t>
      </w:r>
    </w:p>
    <w:p>
      <w:pPr>
        <w:pStyle w:val="Body"/>
        <w:spacing w:after="0" w:line="240" w:lineRule="auto"/>
        <w:jc w:val="center"/>
      </w:pPr>
      <w:r>
        <w:rPr>
          <w:rStyle w:val="Hyperlink.0"/>
        </w:rPr>
        <w:fldChar w:fldCharType="begin" w:fldLock="0"/>
      </w:r>
      <w:r>
        <w:rPr>
          <w:rStyle w:val="Hyperlink.0"/>
        </w:rPr>
        <w:instrText xml:space="preserve"> HYPERLINK "mailto:annettekline1453@gmail.com"</w:instrText>
      </w:r>
      <w:r>
        <w:rPr>
          <w:rStyle w:val="Hyperlink.0"/>
        </w:rPr>
        <w:fldChar w:fldCharType="separate" w:fldLock="0"/>
      </w:r>
      <w:r>
        <w:rPr>
          <w:rStyle w:val="Hyperlink.0"/>
          <w:rtl w:val="0"/>
          <w:lang w:val="en-US"/>
        </w:rPr>
        <w:t>annettekline1453@gmail.com</w:t>
      </w:r>
      <w:r>
        <w:rPr/>
        <w:fldChar w:fldCharType="end" w:fldLock="0"/>
      </w:r>
      <w:r>
        <w:rPr>
          <w:rFonts w:ascii="Times New Roman" w:hAnsi="Times New Roman"/>
          <w:rtl w:val="0"/>
          <w:lang w:val="en-US"/>
        </w:rPr>
        <w:t xml:space="preserve"> </w:t>
      </w:r>
      <w:r>
        <w:rPr>
          <w:rFonts w:ascii="Arial Unicode MS" w:cs="Arial Unicode MS" w:hAnsi="Arial Unicode MS" w:eastAsia="Arial Unicode MS"/>
          <w:b w:val="0"/>
          <w:bCs w:val="0"/>
          <w:i w:val="0"/>
          <w:iCs w:val="0"/>
          <w:sz w:val="44"/>
          <w:szCs w:val="44"/>
        </w:rPr>
        <w:br w:type="page"/>
      </w:r>
    </w:p>
    <w:p>
      <w:pPr>
        <w:pStyle w:val="Body"/>
        <w:spacing w:line="240" w:lineRule="auto"/>
        <w:jc w:val="center"/>
        <w:outlineLvl w:val="0"/>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The North Oakland Concert Band</w:t>
      </w:r>
    </w:p>
    <w:p>
      <w:pPr>
        <w:pStyle w:val="Body"/>
        <w:spacing w:after="0" w:line="240" w:lineRule="auto"/>
        <w:jc w:val="center"/>
        <w:outlineLvl w:val="0"/>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it-IT"/>
        </w:rPr>
        <w:t>Concerto Application</w:t>
      </w:r>
    </w:p>
    <w:p>
      <w:pPr>
        <w:pStyle w:val="Body"/>
        <w:spacing w:after="0"/>
        <w:rPr>
          <w:rFonts w:ascii="Times New Roman" w:cs="Times New Roman" w:hAnsi="Times New Roman" w:eastAsia="Times New Roman"/>
          <w:sz w:val="24"/>
          <w:szCs w:val="24"/>
        </w:rPr>
      </w:pPr>
    </w:p>
    <w:p>
      <w:pPr>
        <w:pStyle w:val="Body"/>
        <w:spacing w:after="0"/>
        <w:jc w:val="center"/>
        <w:outlineLvl w:val="0"/>
        <w:rPr>
          <w:rFonts w:ascii="Times New Roman" w:cs="Times New Roman" w:hAnsi="Times New Roman" w:eastAsia="Times New Roman"/>
          <w:b w:val="1"/>
          <w:bCs w:val="1"/>
          <w:i w:val="1"/>
          <w:iCs w:val="1"/>
          <w:sz w:val="24"/>
          <w:szCs w:val="24"/>
          <w:u w:val="single"/>
        </w:rPr>
      </w:pPr>
      <w:r>
        <w:rPr>
          <w:rFonts w:ascii="Times New Roman" w:hAnsi="Times New Roman"/>
          <w:b w:val="1"/>
          <w:bCs w:val="1"/>
          <w:i w:val="1"/>
          <w:iCs w:val="1"/>
          <w:sz w:val="24"/>
          <w:szCs w:val="24"/>
          <w:u w:val="single"/>
          <w:rtl w:val="0"/>
          <w:lang w:val="en-US"/>
        </w:rPr>
        <w:t>Please print legibly</w:t>
      </w:r>
    </w:p>
    <w:p>
      <w:pPr>
        <w:pStyle w:val="Body"/>
        <w:spacing w:after="0"/>
        <w:jc w:val="center"/>
        <w:rPr>
          <w:rFonts w:ascii="Times New Roman" w:cs="Times New Roman" w:hAnsi="Times New Roman" w:eastAsia="Times New Roman"/>
          <w:b w:val="1"/>
          <w:bCs w:val="1"/>
          <w:i w:val="1"/>
          <w:iCs w:val="1"/>
          <w:sz w:val="24"/>
          <w:szCs w:val="24"/>
          <w:u w:val="single"/>
        </w:rPr>
      </w:pPr>
    </w:p>
    <w:p>
      <w:pPr>
        <w:pStyle w:val="Body"/>
        <w:spacing w:after="0" w:line="240" w:lineRule="auto"/>
        <w:jc w:val="center"/>
        <w:rPr>
          <w:rFonts w:ascii="Times New Roman" w:cs="Times New Roman" w:hAnsi="Times New Roman" w:eastAsia="Times New Roman"/>
          <w:b w:val="1"/>
          <w:bCs w:val="1"/>
          <w:i w:val="1"/>
          <w:iCs w:val="1"/>
          <w:sz w:val="24"/>
          <w:szCs w:val="24"/>
          <w:u w:val="single"/>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Name____________________________</w:t>
        <w:tab/>
        <w:t>Instrument or Vocal Voice Type 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Address___________________________</w:t>
        <w:tab/>
        <w:t>Music Teacher_____________________________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City______________________________</w:t>
        <w:tab/>
        <w:t>Private Teacher_____________________________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Zip_______________________________</w:t>
        <w:tab/>
        <w:t>Piece_____________________________________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Phone____________________________</w:t>
        <w:tab/>
        <w:t>Composer_________________________________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Email_____________________________</w:t>
        <w:tab/>
        <w:t>Accompanist_______________________________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Universities/Colleges applied to____________________________________________________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Date of Birth_______________________</w:t>
        <w:tab/>
        <w:t>Student Signature___________________________</w:t>
      </w: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p>
    <w:p>
      <w:pPr>
        <w:pStyle w:val="Body"/>
        <w:tabs>
          <w:tab w:val="left" w:pos="4320"/>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Grade (current)_____________________</w:t>
        <w:tab/>
        <w:t>Parent Signature____________________________</w:t>
      </w:r>
    </w:p>
    <w:p>
      <w:pPr>
        <w:pStyle w:val="Body"/>
        <w:tabs>
          <w:tab w:val="left" w:pos="4320"/>
        </w:tabs>
        <w:spacing w:after="0" w:line="240" w:lineRule="auto"/>
        <w:rPr>
          <w:rFonts w:ascii="Times New Roman" w:cs="Times New Roman" w:hAnsi="Times New Roman" w:eastAsia="Times New Roman"/>
          <w:i w:val="1"/>
          <w:iCs w:val="1"/>
          <w:sz w:val="20"/>
          <w:szCs w:val="20"/>
        </w:rPr>
      </w:pPr>
      <w:r>
        <w:rPr>
          <w:rFonts w:ascii="Times New Roman" w:cs="Times New Roman" w:hAnsi="Times New Roman" w:eastAsia="Times New Roman"/>
          <w:i w:val="1"/>
          <w:iCs w:val="1"/>
          <w:sz w:val="24"/>
          <w:szCs w:val="24"/>
        </w:rPr>
        <w:tab/>
      </w:r>
      <w:r>
        <w:rPr>
          <w:rFonts w:ascii="Times New Roman" w:hAnsi="Times New Roman"/>
          <w:i w:val="1"/>
          <w:iCs w:val="1"/>
          <w:sz w:val="20"/>
          <w:szCs w:val="20"/>
          <w:rtl w:val="0"/>
          <w:lang w:val="en-US"/>
        </w:rPr>
        <w:t>Required if student is under 18</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sz w:val="24"/>
          <w:szCs w:val="24"/>
        </w:rPr>
      </w:pPr>
      <w:r>
        <w:rPr>
          <w:rFonts w:ascii="Times New Roman" w:hAnsi="Times New Roman"/>
          <w:sz w:val="24"/>
          <w:szCs w:val="24"/>
          <w:rtl w:val="0"/>
          <w:lang w:val="en-US"/>
        </w:rPr>
        <w:t>List all of your current music-related activities, organizations, or clubs.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pPr>
      <w:r>
        <w:rPr>
          <w:rFonts w:ascii="Times New Roman" w:hAnsi="Times New Roman"/>
          <w:sz w:val="24"/>
          <w:szCs w:val="24"/>
          <w:rtl w:val="0"/>
          <w:lang w:val="en-US"/>
        </w:rPr>
        <w:t>List any awards or honors you have received for music.</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2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2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990"/>
          </w:tabs>
          <w:ind w:left="1440" w:hanging="7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90"/>
            <w:tab w:val="num" w:pos="2160"/>
          </w:tabs>
          <w:ind w:left="261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90"/>
            <w:tab w:val="num" w:pos="2880"/>
          </w:tabs>
          <w:ind w:left="333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990"/>
            <w:tab w:val="num" w:pos="3600"/>
          </w:tabs>
          <w:ind w:left="405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90"/>
            <w:tab w:val="num" w:pos="4320"/>
          </w:tabs>
          <w:ind w:left="477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90"/>
            <w:tab w:val="num" w:pos="5040"/>
          </w:tabs>
          <w:ind w:left="549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990"/>
            <w:tab w:val="num" w:pos="5760"/>
          </w:tabs>
          <w:ind w:left="621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90"/>
            <w:tab w:val="num" w:pos="6480"/>
          </w:tabs>
          <w:ind w:left="6930" w:hanging="117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